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240"/>
        <w:gridCol w:w="1240"/>
        <w:gridCol w:w="2700"/>
        <w:gridCol w:w="1240"/>
        <w:gridCol w:w="1240"/>
      </w:tblGrid>
      <w:tr w:rsidR="005B575A" w:rsidRPr="005B575A" w14:paraId="65CFA003" w14:textId="77777777" w:rsidTr="00FA79D7">
        <w:trPr>
          <w:trHeight w:val="555"/>
        </w:trPr>
        <w:tc>
          <w:tcPr>
            <w:tcW w:w="3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4638C" w14:textId="77777777" w:rsidR="005B575A" w:rsidRPr="005B575A" w:rsidRDefault="005B575A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B57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Nazwa i adres jednostki sprawozdawczej</w:t>
            </w:r>
          </w:p>
        </w:tc>
        <w:tc>
          <w:tcPr>
            <w:tcW w:w="3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BB140" w14:textId="3904095D" w:rsidR="005B575A" w:rsidRPr="005B575A" w:rsidRDefault="005B575A" w:rsidP="005B5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B57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BILANS</w:t>
            </w:r>
            <w:r w:rsidRPr="005B57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br/>
              <w:t>jednostki budżetowej</w:t>
            </w:r>
            <w:r w:rsidRPr="005B57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br/>
              <w:t>lub samorządowego zakładu budżetowego</w:t>
            </w:r>
            <w:r w:rsidRPr="005B57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br/>
              <w:t>sporządzony</w:t>
            </w:r>
            <w:r w:rsidRPr="005B57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br/>
              <w:t>na dzień 31 grudnia 20</w:t>
            </w:r>
            <w:r w:rsidR="00CD5F2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</w:t>
            </w:r>
            <w:r w:rsidR="00681B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</w:t>
            </w:r>
            <w:r w:rsidRPr="005B57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roku</w:t>
            </w:r>
          </w:p>
        </w:tc>
        <w:tc>
          <w:tcPr>
            <w:tcW w:w="24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BB15A" w14:textId="77777777" w:rsidR="005B575A" w:rsidRPr="005B575A" w:rsidRDefault="005B575A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B57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Adresat:</w:t>
            </w:r>
            <w:r w:rsidRPr="005B57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br/>
              <w:t>Urząd Miejski w Białymstoku                                                         ul. Słonimska 1,                            15-950 Białystok</w:t>
            </w:r>
          </w:p>
        </w:tc>
      </w:tr>
      <w:tr w:rsidR="005B575A" w:rsidRPr="005B575A" w14:paraId="1FBD6635" w14:textId="77777777" w:rsidTr="00FA79D7">
        <w:trPr>
          <w:trHeight w:val="408"/>
        </w:trPr>
        <w:tc>
          <w:tcPr>
            <w:tcW w:w="3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7684" w14:textId="77777777" w:rsidR="005B575A" w:rsidRPr="005B575A" w:rsidRDefault="00FA79D7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Numer identyfikacyjny REGON</w:t>
            </w:r>
          </w:p>
        </w:tc>
        <w:tc>
          <w:tcPr>
            <w:tcW w:w="3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A795" w14:textId="77777777" w:rsidR="005B575A" w:rsidRPr="005B575A" w:rsidRDefault="005B575A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4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6BBBF" w14:textId="77777777" w:rsidR="005B575A" w:rsidRPr="005B575A" w:rsidRDefault="005B575A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5E4AA0" w:rsidRPr="005B575A" w14:paraId="6C253C8C" w14:textId="77777777" w:rsidTr="005A05C7">
        <w:trPr>
          <w:trHeight w:val="33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6C53D" w14:textId="1719DDDF" w:rsidR="005E4AA0" w:rsidRPr="005E4AA0" w:rsidRDefault="005E4AA0" w:rsidP="005E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Aktywa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981A9" w14:textId="71B7D8FC" w:rsidR="005E4AA0" w:rsidRPr="005E4AA0" w:rsidRDefault="005E4AA0" w:rsidP="005E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Stan na początek roku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01BB0" w14:textId="2FDEB7C6" w:rsidR="005E4AA0" w:rsidRPr="005E4AA0" w:rsidRDefault="005E4AA0" w:rsidP="005E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Stan na koniec roku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33357" w14:textId="533F8F2A" w:rsidR="005E4AA0" w:rsidRPr="005E4AA0" w:rsidRDefault="005E4AA0" w:rsidP="005E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Pasywa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54295" w14:textId="423131F0" w:rsidR="005E4AA0" w:rsidRPr="005E4AA0" w:rsidRDefault="005E4AA0" w:rsidP="005E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Stan na początek roku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82DE3" w14:textId="1165FDB2" w:rsidR="005E4AA0" w:rsidRPr="005E4AA0" w:rsidRDefault="005E4AA0" w:rsidP="005E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Stan na koniec roku</w:t>
            </w:r>
          </w:p>
        </w:tc>
      </w:tr>
      <w:tr w:rsidR="00681BC3" w:rsidRPr="005B575A" w14:paraId="66F8E8CA" w14:textId="77777777" w:rsidTr="005A05C7">
        <w:trPr>
          <w:trHeight w:val="27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0B3F4" w14:textId="095CF1AB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A. Aktywa trwałe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8377" w14:textId="398EEF21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1 452 605,13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2E65" w14:textId="1DDF37C7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1 792 028,61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49B15" w14:textId="517F6340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A. Fundusze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258E" w14:textId="06339B45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490 368,21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A9E2" w14:textId="7A632180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722 256,18</w:t>
            </w:r>
          </w:p>
        </w:tc>
      </w:tr>
      <w:tr w:rsidR="00681BC3" w:rsidRPr="005B575A" w14:paraId="31D0A111" w14:textId="77777777" w:rsidTr="005A05C7">
        <w:trPr>
          <w:trHeight w:val="31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7753B" w14:textId="752D72CE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I. Wartości niematerialne i prawne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4F33" w14:textId="11ADDD73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192 266,22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0742" w14:textId="07F09DB8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125 536,26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33D81" w14:textId="29C2C45C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I. Fundusz jednostki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3F21" w14:textId="24513962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11 647 157,07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907C" w14:textId="07502047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12 748 801,08</w:t>
            </w:r>
          </w:p>
        </w:tc>
      </w:tr>
      <w:tr w:rsidR="00681BC3" w:rsidRPr="005B575A" w14:paraId="7BB1AC09" w14:textId="77777777" w:rsidTr="005A05C7">
        <w:trPr>
          <w:trHeight w:val="26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CF9C" w14:textId="69EB895B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II. Rzeczowe aktywa trwałe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639E" w14:textId="762C4BDF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1 260 338,91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9D55" w14:textId="4F0E1C5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1 666 492,35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EA651" w14:textId="09D603BB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II. Wynik finansowy netto (+, -)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1C23" w14:textId="2DD15194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-11 156 788,86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2B9" w14:textId="18137241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-12 026 544,90</w:t>
            </w:r>
          </w:p>
        </w:tc>
      </w:tr>
      <w:tr w:rsidR="00681BC3" w:rsidRPr="005B575A" w14:paraId="045B50C2" w14:textId="77777777" w:rsidTr="005A05C7">
        <w:trPr>
          <w:trHeight w:val="28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1C463" w14:textId="09E0739F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1. Środki trwałe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F231" w14:textId="20583FF1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1 260 338,91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0EAE" w14:textId="489936D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1 666 492,35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6EA9F" w14:textId="233E624B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 Zysk netto (+)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C58E" w14:textId="1A0994E6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B2B9" w14:textId="6B1F7A4B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48ED3DD1" w14:textId="77777777" w:rsidTr="005A05C7">
        <w:trPr>
          <w:trHeight w:val="27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5C505" w14:textId="5AFC71D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1.1. Grunty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208B" w14:textId="09D98953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3229" w14:textId="3D5E63A8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E3B8A" w14:textId="122DD8AD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2. Strata netto (-)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05A8" w14:textId="666D7271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-11 156 788,86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E6DA" w14:textId="2B6F5C78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-12 026 544,90</w:t>
            </w:r>
          </w:p>
        </w:tc>
      </w:tr>
      <w:tr w:rsidR="00681BC3" w:rsidRPr="005B575A" w14:paraId="592F07BF" w14:textId="77777777" w:rsidTr="005A05C7">
        <w:trPr>
          <w:trHeight w:val="661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9683F" w14:textId="552CB637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1.1.1. Grunty stanowiące własność j.s.t., przekazane w użytkowanie wieczyste innym podmiotom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133F" w14:textId="59CA1206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5A56" w14:textId="1A4A07C7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2783A" w14:textId="1D6AF22E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III. Odpisy z wyniku finansowego (nadwyżka środków obrotowych) (-)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FA86" w14:textId="7EBA2BF3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BC07" w14:textId="579172AD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14430842" w14:textId="77777777" w:rsidTr="005A05C7">
        <w:trPr>
          <w:trHeight w:val="41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914DC" w14:textId="3D35A91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1.2. Budynki, lokale i obiekty inżynierii lądowej i wodnej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2580" w14:textId="518D7A3B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506E" w14:textId="2EE07E03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B56E4" w14:textId="3DBD108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IV. Fundusz mienia zlikwidowanych jednostek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34E2" w14:textId="6A4B3E1E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8396" w14:textId="47E13B84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0D75DC97" w14:textId="77777777" w:rsidTr="005A05C7">
        <w:trPr>
          <w:trHeight w:val="37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07BA1" w14:textId="275A4375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1.3. Urządzenia techniczne i maszyny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BD69" w14:textId="73CA1AD2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147 905,24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2A87" w14:textId="1A0029A0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155 955,83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A5E87" w14:textId="53400F8D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B. Fundusze placówek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20A7" w14:textId="0AD952DA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AF0A" w14:textId="5DA0FF0C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5707DE34" w14:textId="77777777" w:rsidTr="005A05C7">
        <w:trPr>
          <w:trHeight w:val="171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C4B0B" w14:textId="7918481A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1.4. Środki transportu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DC0E" w14:textId="0A307C9C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918 809,14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F70E" w14:textId="22E5766B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1 364 376,93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F9234" w14:textId="21534081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C. Państwowe fundusze celowe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9E9E" w14:textId="3F849ADE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096A" w14:textId="7EE6D449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5FCDD3A4" w14:textId="77777777" w:rsidTr="005A05C7">
        <w:trPr>
          <w:trHeight w:val="26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461A8" w14:textId="127FF40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1.5. Inne środki trwałe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5208" w14:textId="11863C54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193 624,53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DB3F" w14:textId="5370F3E3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146 159,59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DA74C" w14:textId="53BDC4E0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D. Zobowiązania i rezerwy na zobowiązania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FD48" w14:textId="386983E8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1 067 100,62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7192" w14:textId="77EE1420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1 172 794,27</w:t>
            </w:r>
          </w:p>
        </w:tc>
      </w:tr>
      <w:tr w:rsidR="00681BC3" w:rsidRPr="005B575A" w14:paraId="45DEBD87" w14:textId="77777777" w:rsidTr="005A05C7">
        <w:trPr>
          <w:trHeight w:val="30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D201A" w14:textId="3FFF5BBB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Środki trwałe w budowie (inwestycje)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8A5F" w14:textId="24820F00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1AFB" w14:textId="35479C69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9D910" w14:textId="58EF2AD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I. Zobowiązania długoterminowe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1865" w14:textId="6C0D3113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D5DF" w14:textId="6B915723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48BB81FE" w14:textId="77777777" w:rsidTr="005A05C7">
        <w:trPr>
          <w:trHeight w:val="421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9C501" w14:textId="42592183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Zaliczki na środki trwałe w budowie (inwestycje)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6C7D" w14:textId="48DEE051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C8EF" w14:textId="09593F6D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E4448" w14:textId="17E2404F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II. Zobowiązania krótkoterminowe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2E44" w14:textId="50DB8403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1 066 978,82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8B58" w14:textId="722CCFD8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1 172 794,27</w:t>
            </w:r>
          </w:p>
        </w:tc>
      </w:tr>
      <w:tr w:rsidR="00681BC3" w:rsidRPr="005B575A" w14:paraId="019F087F" w14:textId="77777777" w:rsidTr="005A05C7">
        <w:trPr>
          <w:trHeight w:val="20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6B624" w14:textId="73F0D20A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III. Należności długoterminowe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6289" w14:textId="7D739E7F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F0B58" w14:textId="738DBA7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3062F" w14:textId="0423AF0C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 Zobowiązania z tytułu dostaw i usług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2365" w14:textId="60583382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10 380,27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D04D" w14:textId="1791AD75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14 546,45</w:t>
            </w:r>
          </w:p>
        </w:tc>
      </w:tr>
      <w:tr w:rsidR="00681BC3" w:rsidRPr="005B575A" w14:paraId="24416393" w14:textId="77777777" w:rsidTr="005A05C7">
        <w:trPr>
          <w:trHeight w:val="25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5A08A" w14:textId="5B83DF33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IV. Długoterminowe aktywa finansowe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B503" w14:textId="1DD21D0E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0217" w14:textId="512044F9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20990" w14:textId="451B177B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2. Zobowiązania wobec budżetów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D805" w14:textId="12041EA1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100 799,00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F14A" w14:textId="7EEA3A0C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110 615,00</w:t>
            </w:r>
          </w:p>
        </w:tc>
      </w:tr>
      <w:tr w:rsidR="00681BC3" w:rsidRPr="005B575A" w14:paraId="35AF4EB7" w14:textId="77777777" w:rsidTr="005A05C7">
        <w:trPr>
          <w:trHeight w:val="28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5C103" w14:textId="063A3D55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 Akcje i udziały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7C49" w14:textId="2D92CCBE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E174" w14:textId="754CA7B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BC5F3" w14:textId="3DFD12E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3. Zobowiązania z tytułu ubezpieczeń i innych świadczeń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FEEE" w14:textId="7A6FECE3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480 605,21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C068" w14:textId="4B73C2F0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540 207,75</w:t>
            </w:r>
          </w:p>
        </w:tc>
      </w:tr>
      <w:tr w:rsidR="00681BC3" w:rsidRPr="005B575A" w14:paraId="45EA7989" w14:textId="77777777" w:rsidTr="005A05C7">
        <w:trPr>
          <w:trHeight w:val="2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BA2C4" w14:textId="4A659214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2. Inne papiery wartościowe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FC57" w14:textId="370128F1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65DA" w14:textId="2114671E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04AA3" w14:textId="5D19B70D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4. Zobowiązania z tytułu wynagrodzeń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4560" w14:textId="2EEFA611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370 377,75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5EE0" w14:textId="591F3F08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394 452,09</w:t>
            </w:r>
          </w:p>
        </w:tc>
      </w:tr>
      <w:tr w:rsidR="00681BC3" w:rsidRPr="005B575A" w14:paraId="3C249C38" w14:textId="77777777" w:rsidTr="005A05C7">
        <w:trPr>
          <w:trHeight w:val="281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56585" w14:textId="4DF268A4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3. Inne długoterminowe aktywa finansowe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769C" w14:textId="61E445E1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099A" w14:textId="44A4A39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824FF" w14:textId="10925F8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5. Pozostałe zobowiązania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327D" w14:textId="123F56BE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2 308,30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B5CE" w14:textId="55656737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11 215,87</w:t>
            </w:r>
          </w:p>
        </w:tc>
      </w:tr>
      <w:tr w:rsidR="00681BC3" w:rsidRPr="005B575A" w14:paraId="4134F126" w14:textId="77777777" w:rsidTr="005A05C7">
        <w:trPr>
          <w:trHeight w:val="38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9D7E6" w14:textId="680E077B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V. Wartość mienia zlikwidowanych jednostek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7E4D" w14:textId="3D4DFAC2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3174" w14:textId="6CD93314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4150C" w14:textId="599A126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6. Sumy obce (depozytowe, zabezpieczenie wykonania umów)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2208" w14:textId="56EE1831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8158" w14:textId="62A35C27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0B7434C7" w14:textId="77777777" w:rsidTr="005A05C7">
        <w:trPr>
          <w:trHeight w:val="42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41307" w14:textId="04662C5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B. Aktywa obrotowe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AD50" w14:textId="2A1BA7D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104 863,70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B1A0" w14:textId="2D8D4016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103 021,84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61F9D" w14:textId="23DB8DEB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7. Rozliczenia z tytułu środków na wydatki budżetowe i z tytułu dochodów budżetowych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B7BC" w14:textId="6A0E11E7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57C7" w14:textId="61452EA2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35F9D6D1" w14:textId="77777777" w:rsidTr="005A05C7">
        <w:trPr>
          <w:trHeight w:val="27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974B6" w14:textId="6DF90917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I. Zapasy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295B" w14:textId="1D3498A8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6D95" w14:textId="452C9C4A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2F20E" w14:textId="3266543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8. Fundusze specjalne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BF8E" w14:textId="4193947A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102 508,29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7478" w14:textId="7285D992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101 757,11</w:t>
            </w:r>
          </w:p>
        </w:tc>
      </w:tr>
      <w:tr w:rsidR="00681BC3" w:rsidRPr="005B575A" w14:paraId="73A0D21C" w14:textId="77777777" w:rsidTr="005A05C7">
        <w:trPr>
          <w:trHeight w:val="40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E4BF" w14:textId="01C928B8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 Materiały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3E8B" w14:textId="2528A5CF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1518" w14:textId="45B92DFB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FEED8" w14:textId="36C3DAAC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8.1. Zakładowy Fundusz Świadczeń Socjalnych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A5FD" w14:textId="46A263C9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102 508,29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CCB9" w14:textId="114D2FCB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101 757,11</w:t>
            </w:r>
          </w:p>
        </w:tc>
      </w:tr>
      <w:tr w:rsidR="00681BC3" w:rsidRPr="005B575A" w14:paraId="3D740B9D" w14:textId="77777777" w:rsidTr="005A05C7">
        <w:trPr>
          <w:trHeight w:val="20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97494" w14:textId="20C0C4AF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2. Półprodukty i produkty w toku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4E13" w14:textId="7EE167EC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EF90" w14:textId="08790940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05E26" w14:textId="1B279CEC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8.2. Inne fundusze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B4F1" w14:textId="04AECEFA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52EC" w14:textId="5945736A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563DCF91" w14:textId="77777777" w:rsidTr="005A05C7">
        <w:trPr>
          <w:trHeight w:val="27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E64BF" w14:textId="1F3149CC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3. Produkty gotowe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BDA3" w14:textId="7D042C0E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16A5" w14:textId="3D79F027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C784E" w14:textId="3D0885F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III. Rezerwy na zobowiązania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234D" w14:textId="62FA9DD7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0815" w14:textId="0AE4262B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72E9B7C7" w14:textId="77777777" w:rsidTr="005A05C7">
        <w:trPr>
          <w:trHeight w:val="27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0C186" w14:textId="5F9B4B5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4. Towary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EEF8" w14:textId="0F207BB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9043" w14:textId="03FDAE4A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330F6" w14:textId="66057D8A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IV. Rozliczenia międzyokresowe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FFF2" w14:textId="1E96448F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121,80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B1B1" w14:textId="3B305EE3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BC3" w:rsidRPr="005B575A" w14:paraId="5C3B6870" w14:textId="77777777" w:rsidTr="005A05C7">
        <w:trPr>
          <w:trHeight w:val="26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C3D64" w14:textId="2375404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II. Należności krótkoterminowe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CE9E" w14:textId="369E2F4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73 462,41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3A18" w14:textId="1E2C3DC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77 764,73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B9B7D" w14:textId="582789B4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CC0C" w14:textId="3E39CF9D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C6B2" w14:textId="595738F9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7868CA5D" w14:textId="77777777" w:rsidTr="005A05C7">
        <w:trPr>
          <w:trHeight w:val="28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27F5B" w14:textId="2D9FF9FA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 Należności z tytułu dostaw i usług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AAC3" w14:textId="1A5B14C6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D97A" w14:textId="222338F3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6E09C" w14:textId="3E421D7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787E" w14:textId="450679BE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5FF9" w14:textId="58FDF208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2E8F749E" w14:textId="77777777" w:rsidTr="005A05C7">
        <w:trPr>
          <w:trHeight w:val="13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85C1A" w14:textId="2AD479C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2. Należności od budżetów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3747" w14:textId="611C876F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4C7F" w14:textId="5D536727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69CB2" w14:textId="1B8AB342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3C79" w14:textId="705A9510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9F56" w14:textId="77713E3C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5BED849F" w14:textId="77777777" w:rsidTr="005A05C7">
        <w:trPr>
          <w:trHeight w:val="26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9AB16" w14:textId="11588FB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3. Należności z tytułu ubezpieczeń i innych świadczeń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5517" w14:textId="6BC490A2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34FC" w14:textId="2C418067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39B62" w14:textId="638E4641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F7E8" w14:textId="57D003F4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827C" w14:textId="1588A424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1E6A263F" w14:textId="77777777" w:rsidTr="005A05C7">
        <w:trPr>
          <w:trHeight w:val="124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59CBB" w14:textId="2BD073D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4. Pozostałe należności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8B05" w14:textId="402C9127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73 462,41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3DE5" w14:textId="2E77369C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77 764,73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7566E" w14:textId="32C3C28D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8471" w14:textId="45DDF28B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ABA8" w14:textId="398D1EA2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38237A51" w14:textId="77777777" w:rsidTr="005A05C7">
        <w:trPr>
          <w:trHeight w:val="532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A0D09" w14:textId="7B076947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5. Rozliczenia z tytułu środków na wydatki budżetowe i z tytułu dochodów budżetowych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FD6A" w14:textId="1E184563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C1F9" w14:textId="15678534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E279A" w14:textId="639BEDEC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16FD" w14:textId="39A7595F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ABCC" w14:textId="31E4A6A5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403C3BD1" w14:textId="77777777" w:rsidTr="005A05C7">
        <w:trPr>
          <w:trHeight w:val="41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83AA9" w14:textId="0E0B1947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III. Krótkoterminowe aktywa finansowe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38F0" w14:textId="73BBCF2E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31 401,29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3D55" w14:textId="58A1EAC2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25 257,11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5C052" w14:textId="423947E6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C67B" w14:textId="5D47EEE6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3B77" w14:textId="70730675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01C1AD90" w14:textId="77777777" w:rsidTr="005A05C7">
        <w:trPr>
          <w:trHeight w:val="272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F96DE" w14:textId="25F98DC1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1. Środki pieniężne w kasie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A999" w14:textId="6C6BE67F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4273" w14:textId="1813D491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016F7" w14:textId="7E315D83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A565" w14:textId="2B94E1DE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FF38" w14:textId="5106223B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69742D18" w14:textId="77777777" w:rsidTr="005A05C7">
        <w:trPr>
          <w:trHeight w:val="2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C12D9" w14:textId="4FEC4F83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2. Środki pieniężne na rachunkach bankowych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0F1C" w14:textId="4DC11F85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31 401,29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94E4" w14:textId="13D6DEBA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25 257,11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8C212" w14:textId="15FD2C4E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252D" w14:textId="310EC13A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F3C1" w14:textId="0AEDBA34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27BC314E" w14:textId="77777777" w:rsidTr="005A05C7">
        <w:trPr>
          <w:trHeight w:val="40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2E6D5" w14:textId="0A0693FE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3. Środki pieni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ę</w:t>
            </w: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żne państwowego funduszu celowego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4F8D" w14:textId="55861B0C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835B" w14:textId="6CFF4C43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1F732" w14:textId="69BA777F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41C2" w14:textId="5756CD8C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8E69" w14:textId="179D5B60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594B829E" w14:textId="77777777" w:rsidTr="005A05C7">
        <w:trPr>
          <w:trHeight w:val="27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C4B09" w14:textId="4CF58E63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4. Inne środki pieniężne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7FF8" w14:textId="1DA860FE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35EC" w14:textId="3F91180C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256A2" w14:textId="72E45CD4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4BA9" w14:textId="15413BC0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5ED2" w14:textId="7EC60C08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5D45C859" w14:textId="77777777" w:rsidTr="005A05C7">
        <w:trPr>
          <w:trHeight w:val="2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EC98E" w14:textId="57923188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5. Akcje lub udziały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247A" w14:textId="0E01A16F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38A1" w14:textId="2028C492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C704D" w14:textId="03FF292A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FE76" w14:textId="3F8309B5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A918" w14:textId="3BF4EA12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3741DDBF" w14:textId="77777777" w:rsidTr="005A05C7">
        <w:trPr>
          <w:trHeight w:val="2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3D4DF" w14:textId="5F6FC401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6. Inne papiery wartościowe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6759" w14:textId="310197BA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903A" w14:textId="4F66C7E0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90B8A" w14:textId="1B7044B7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7A62" w14:textId="36D3A537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E5DB" w14:textId="7A659BA8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0C15BBC3" w14:textId="77777777" w:rsidTr="005A05C7">
        <w:trPr>
          <w:trHeight w:val="38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4C465" w14:textId="3C62BD1E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7. Inne krótkoterminowe aktywa finansowe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58FF" w14:textId="0FD034E6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DD52" w14:textId="68753751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84C7D" w14:textId="242F8C2F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05A5" w14:textId="651CD870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4131" w14:textId="35757788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4510843D" w14:textId="77777777" w:rsidTr="005A05C7">
        <w:trPr>
          <w:trHeight w:val="25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0DBD7" w14:textId="64FB83FC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IV. Rozliczenia międzyokresowe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A331" w14:textId="43CE6729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71B4" w14:textId="3D7804F7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1FD9A" w14:textId="411362C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D668" w14:textId="5CC725AC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4F56" w14:textId="3245B882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81BC3" w:rsidRPr="005B575A" w14:paraId="5DD88E97" w14:textId="77777777" w:rsidTr="00FA79D7">
        <w:trPr>
          <w:trHeight w:val="23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E484" w14:textId="49B3E901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Suma aktywów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52F4" w14:textId="3D9EDB50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1 557 468,83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1A8E" w14:textId="33508A59" w:rsidR="00681BC3" w:rsidRPr="00681BC3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81B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1 895 050,45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911B" w14:textId="5F1E2D29" w:rsidR="00681BC3" w:rsidRPr="005E4AA0" w:rsidRDefault="00681BC3" w:rsidP="00681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E4A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Suma pasywów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7247" w14:textId="7B43FF61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1 557 468,83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F3D9" w14:textId="478DB7A0" w:rsidR="00681BC3" w:rsidRPr="006D6DF4" w:rsidRDefault="00681BC3" w:rsidP="00681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1 895 050,45</w:t>
            </w:r>
          </w:p>
        </w:tc>
      </w:tr>
      <w:tr w:rsidR="005B575A" w:rsidRPr="005B575A" w14:paraId="7AF9CC32" w14:textId="77777777" w:rsidTr="00FA79D7">
        <w:trPr>
          <w:trHeight w:val="4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30FD" w14:textId="77777777" w:rsidR="005B575A" w:rsidRPr="005B575A" w:rsidRDefault="005B575A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3699" w14:textId="77777777" w:rsidR="005B575A" w:rsidRPr="00681BC3" w:rsidRDefault="005B575A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5983" w14:textId="6B56E3C4" w:rsidR="005B575A" w:rsidRPr="00681BC3" w:rsidRDefault="005B575A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81BC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202</w:t>
            </w:r>
            <w:r w:rsidR="00681BC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</w:t>
            </w:r>
            <w:r w:rsidRPr="00681BC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- 03 - 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A679" w14:textId="77777777" w:rsidR="005B575A" w:rsidRPr="005B575A" w:rsidRDefault="005B575A" w:rsidP="005B575A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260F" w14:textId="77777777" w:rsidR="005B575A" w:rsidRPr="005B575A" w:rsidRDefault="005B575A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C678" w14:textId="77777777" w:rsidR="005B575A" w:rsidRPr="005B575A" w:rsidRDefault="005B575A" w:rsidP="005B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B575A" w:rsidRPr="005B575A" w14:paraId="40964B06" w14:textId="77777777" w:rsidTr="00FA79D7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9BDD" w14:textId="77777777" w:rsidR="005B575A" w:rsidRPr="005B575A" w:rsidRDefault="005B575A" w:rsidP="005B575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5B575A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 xml:space="preserve"> ................................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574F" w14:textId="77777777" w:rsidR="005B575A" w:rsidRPr="005B575A" w:rsidRDefault="005B575A" w:rsidP="005B575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4C5D" w14:textId="77777777" w:rsidR="005B575A" w:rsidRPr="005B575A" w:rsidRDefault="005B575A" w:rsidP="005B575A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5B575A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.....................................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5D63" w14:textId="77777777" w:rsidR="005B575A" w:rsidRPr="005B575A" w:rsidRDefault="005B575A" w:rsidP="005B575A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5B575A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 xml:space="preserve">        ........................................</w:t>
            </w:r>
          </w:p>
        </w:tc>
      </w:tr>
      <w:tr w:rsidR="005B575A" w:rsidRPr="005B575A" w14:paraId="475363E2" w14:textId="77777777" w:rsidTr="00FA79D7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F786" w14:textId="77777777" w:rsidR="005B575A" w:rsidRPr="005B575A" w:rsidRDefault="005B575A" w:rsidP="005B575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5B575A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 xml:space="preserve">      (główny księgowy)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C16C" w14:textId="77777777" w:rsidR="005B575A" w:rsidRPr="005B575A" w:rsidRDefault="005B575A" w:rsidP="005B575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1BBD" w14:textId="77777777" w:rsidR="005B575A" w:rsidRPr="005B575A" w:rsidRDefault="005B575A" w:rsidP="005B575A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5B575A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 xml:space="preserve">     rok, miesiąc, dzień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CA6B" w14:textId="77777777" w:rsidR="005B575A" w:rsidRPr="005B575A" w:rsidRDefault="005B575A" w:rsidP="005B575A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5B575A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 xml:space="preserve">           (kierownik jednostki)</w:t>
            </w:r>
          </w:p>
        </w:tc>
      </w:tr>
    </w:tbl>
    <w:p w14:paraId="652BACFE" w14:textId="77777777" w:rsidR="00F63136" w:rsidRDefault="00F63136"/>
    <w:tbl>
      <w:tblPr>
        <w:tblW w:w="9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580"/>
        <w:gridCol w:w="4000"/>
        <w:gridCol w:w="1660"/>
        <w:gridCol w:w="1660"/>
      </w:tblGrid>
      <w:tr w:rsidR="00F63136" w:rsidRPr="00470224" w14:paraId="0CF113F1" w14:textId="77777777" w:rsidTr="00F63136">
        <w:trPr>
          <w:trHeight w:val="255"/>
        </w:trPr>
        <w:tc>
          <w:tcPr>
            <w:tcW w:w="94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86895" w14:textId="77777777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</w:tr>
      <w:tr w:rsidR="00F63136" w:rsidRPr="00470224" w14:paraId="7A5469C3" w14:textId="77777777" w:rsidTr="00F63136">
        <w:trPr>
          <w:trHeight w:val="510"/>
        </w:trPr>
        <w:tc>
          <w:tcPr>
            <w:tcW w:w="21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96C90A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Nazwa i adres jednostki sprawozdawczej                                                    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B38DC" w14:textId="77777777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Rachunek zysków i strat jednostki                                                                 (wariant porównawczy)</w:t>
            </w:r>
          </w:p>
        </w:tc>
        <w:tc>
          <w:tcPr>
            <w:tcW w:w="3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B11A8D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Adresat                                                                    Urząd Miejski w Białymstoku     </w:t>
            </w:r>
            <w:r w:rsidR="00470224" w:rsidRPr="004702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              </w:t>
            </w:r>
            <w:r w:rsidRPr="004702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       ul. Słonimska 1                               </w:t>
            </w:r>
            <w:r w:rsidR="00470224" w:rsidRPr="004702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          </w:t>
            </w:r>
            <w:r w:rsidRPr="0047022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15-950 Białystok                                                              </w:t>
            </w:r>
          </w:p>
        </w:tc>
      </w:tr>
      <w:tr w:rsidR="00F63136" w:rsidRPr="00470224" w14:paraId="5A0A9874" w14:textId="77777777" w:rsidTr="00F63136">
        <w:trPr>
          <w:trHeight w:val="210"/>
        </w:trPr>
        <w:tc>
          <w:tcPr>
            <w:tcW w:w="21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A562E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8CB65" w14:textId="77777777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32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1FD3BC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63136" w:rsidRPr="00470224" w14:paraId="472C8B6E" w14:textId="77777777" w:rsidTr="00F63136">
        <w:trPr>
          <w:trHeight w:val="390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878D14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REGON   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2A88" w14:textId="697BA5A9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sporządzony na dzień 31.12.20</w:t>
            </w:r>
            <w:r w:rsidR="00CD5F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="006D6DF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</w:t>
            </w: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r.</w:t>
            </w:r>
          </w:p>
        </w:tc>
        <w:tc>
          <w:tcPr>
            <w:tcW w:w="332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7D52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63136" w:rsidRPr="00470224" w14:paraId="3ADA6F3C" w14:textId="77777777" w:rsidTr="00F63136">
        <w:trPr>
          <w:trHeight w:val="480"/>
        </w:trPr>
        <w:tc>
          <w:tcPr>
            <w:tcW w:w="6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EDD03B" w14:textId="77777777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A3608" w14:textId="77777777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Stan na koniec roku poprzedniego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BF80" w14:textId="77777777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Stan na koniec roku bieżącego</w:t>
            </w:r>
          </w:p>
        </w:tc>
      </w:tr>
      <w:tr w:rsidR="006D6DF4" w:rsidRPr="00470224" w14:paraId="014CCFB0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EA338D" w14:textId="4EA2F457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A. 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8917E" w14:textId="635B5170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Przychody netto z podstawowej działalności operacyjnej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296D8" w14:textId="03BFC6C2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532,45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1B0EA" w14:textId="6C3A165F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1 299,77</w:t>
            </w:r>
          </w:p>
        </w:tc>
      </w:tr>
      <w:tr w:rsidR="006D6DF4" w:rsidRPr="00470224" w14:paraId="0D918DE0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C83BC5" w14:textId="48ECB83E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A9F48B" w14:textId="0B3D8163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Przychody netto ze sprzedaży produktów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7672B" w14:textId="43E29AD5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D9B09" w14:textId="1E14127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3A5D013D" w14:textId="77777777" w:rsidTr="00CD5F23">
        <w:trPr>
          <w:trHeight w:val="37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FC898B" w14:textId="78255BAC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3551B2" w14:textId="4B8558ED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Zmiana stanu produk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ów (zwiększenie - wartość dodatnia, zmniejszenie - wartość ujemna)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BD5FB" w14:textId="38F71D7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CE07D" w14:textId="4E8FEAE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5AEFD249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5553B" w14:textId="20005EB6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38AA1" w14:textId="55B15051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Koszt wytworzenia produk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ów na własne potrzeby jednostki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A264B" w14:textId="6BB5CB05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BE2FD" w14:textId="32A43F7B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67A74311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631436" w14:textId="04891C0F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IV.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B1F5B" w14:textId="55EB6F9D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Przychody netto ze sprzedaży towarów i materiałów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EA154" w14:textId="2047A99F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FE0FF" w14:textId="3D7E6E8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49567AE5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C4D85E" w14:textId="5E83C282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V.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AD5BED" w14:textId="7EBD1274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Dotacje na finansowanie działalności podstawowej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C5B67" w14:textId="0EB6E805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B631F" w14:textId="1F9D1F24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3A5F1D16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B58CD8" w14:textId="144F4002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VI.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8F24A" w14:textId="12FEA8C7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Przychody z tytułu dochodów budżetowych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3E716" w14:textId="15F20C54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532,45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5078B" w14:textId="14E3A12D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1 299,77</w:t>
            </w:r>
          </w:p>
        </w:tc>
      </w:tr>
      <w:tr w:rsidR="006D6DF4" w:rsidRPr="00470224" w14:paraId="057AA9E6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EBBAAB" w14:textId="4346D6E8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651E9F" w14:textId="5570C2CE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Koszty działalności operacyjnej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46DD6" w14:textId="66798A42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11 159 073,97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68DCC" w14:textId="7BA645BF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12 048 939,62</w:t>
            </w:r>
          </w:p>
        </w:tc>
      </w:tr>
      <w:tr w:rsidR="006D6DF4" w:rsidRPr="00470224" w14:paraId="7B961D9C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D4876A" w14:textId="1252D9D2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BC373" w14:textId="7E743E61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Amortyzacja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5F9BA" w14:textId="76A47642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341 794,26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A4498" w14:textId="719871C4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389 099,92</w:t>
            </w:r>
          </w:p>
        </w:tc>
      </w:tr>
      <w:tr w:rsidR="006D6DF4" w:rsidRPr="00470224" w14:paraId="0C30F19C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FAD1D2" w14:textId="4805517D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051B6" w14:textId="0CD82C3D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Zużycie materiałów i energii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B8696" w14:textId="4E7C465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690 632,91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70FAB" w14:textId="4577E78A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690 638,00</w:t>
            </w:r>
          </w:p>
        </w:tc>
      </w:tr>
      <w:tr w:rsidR="006D6DF4" w:rsidRPr="00470224" w14:paraId="22A43106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B1A305" w14:textId="06DD7A45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C7DD3E" w14:textId="4D713575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Usługi obce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F78F9" w14:textId="5CB74DFF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527 455,40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0E66A" w14:textId="239401B6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580 677,99</w:t>
            </w:r>
          </w:p>
        </w:tc>
      </w:tr>
      <w:tr w:rsidR="006D6DF4" w:rsidRPr="00470224" w14:paraId="208D8ED7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F975B8" w14:textId="69669EBC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IV.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25D2B5" w14:textId="7A201DD3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Podatki i opłaty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152CD" w14:textId="5BFB069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15 857,61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275CA" w14:textId="490733C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73 634,40</w:t>
            </w:r>
          </w:p>
        </w:tc>
      </w:tr>
      <w:tr w:rsidR="006D6DF4" w:rsidRPr="00470224" w14:paraId="337AED5F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AD9A61" w14:textId="4B37DCF6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V.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0877FF" w14:textId="50C93511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Wynagrodzenia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035BF" w14:textId="61A1F609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7 461 099,52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BE80" w14:textId="503A695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8 149 820,54</w:t>
            </w:r>
          </w:p>
        </w:tc>
      </w:tr>
      <w:tr w:rsidR="006D6DF4" w:rsidRPr="00470224" w14:paraId="4B2F20B7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F12A2F" w14:textId="00426ED8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VI.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EC0A4A" w14:textId="79A3210C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Ubezpieczenia społeczne i inne świadczenia dla pracowników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A215" w14:textId="43F41CE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2 047 780,83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DDA5D" w14:textId="05F3C43F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2 094 130,91</w:t>
            </w:r>
          </w:p>
        </w:tc>
      </w:tr>
      <w:tr w:rsidR="006D6DF4" w:rsidRPr="00470224" w14:paraId="1D1FC6D2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06DAC7" w14:textId="15B79D84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VII.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03FD61" w14:textId="098F66FF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Pozostałe koszty rodzajowe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C3A18" w14:textId="1A7186A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74 453,44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D8BF9" w14:textId="1E22A8BD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70 937,86</w:t>
            </w:r>
          </w:p>
        </w:tc>
      </w:tr>
      <w:tr w:rsidR="006D6DF4" w:rsidRPr="00470224" w14:paraId="65AB50DE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1B2766" w14:textId="7F402296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VIII.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C36E57" w14:textId="59B89823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 xml:space="preserve">Wartość sprzedanych towarów i materiałów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CC3DE" w14:textId="271566A6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2E155" w14:textId="22E939E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1C9C11CC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4A506D" w14:textId="1086D315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IX.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C687F" w14:textId="3E267564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Inne świadczenia finansowane z budżetu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1B690" w14:textId="02BDF95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597C4" w14:textId="73B769D6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6710C011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637F8D" w14:textId="3D8A6ADC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X.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20FFCA" w14:textId="5D31FA97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Pozostałe obciążenia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1D1BB" w14:textId="43C26913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7DB9D" w14:textId="56E280A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3397C912" w14:textId="77777777" w:rsidTr="00F6313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A5488F" w14:textId="09ADA7EE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DD5D81" w14:textId="0ED7E083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Zysk (strata) z działalności podstawowej (A-B)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9099D" w14:textId="06511A39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-11 158 541,52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28726" w14:textId="552C694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-12 047 639,85</w:t>
            </w:r>
          </w:p>
        </w:tc>
      </w:tr>
      <w:tr w:rsidR="006D6DF4" w:rsidRPr="00470224" w14:paraId="114F7BCC" w14:textId="77777777" w:rsidTr="00F6313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099293" w14:textId="199A3D67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4905D7" w14:textId="1CAD8C57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Pozostałe przychody operacyjne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1ED49" w14:textId="4DA4B9DD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7 332,91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8DDBD" w14:textId="67C3F33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22 950,88</w:t>
            </w:r>
          </w:p>
        </w:tc>
      </w:tr>
      <w:tr w:rsidR="006D6DF4" w:rsidRPr="00470224" w14:paraId="5CC3B0A5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4CF64F" w14:textId="14065B6C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20D30" w14:textId="0FC8A8FD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Zysk ze zbycia niefinansowych aktywów trwałych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0D822" w14:textId="635DA21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06731" w14:textId="60DE8162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11 219,52</w:t>
            </w:r>
          </w:p>
        </w:tc>
      </w:tr>
      <w:tr w:rsidR="006D6DF4" w:rsidRPr="00470224" w14:paraId="039C30DB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5C8EB8" w14:textId="203665CE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DC0E73" w14:textId="42BC24C2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Dotacje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310F1" w14:textId="1F6FF730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DCC1C" w14:textId="090988B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367C0ABE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0AFD81" w14:textId="07B4A25D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ABFD54" w14:textId="2ED35FF8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Inne przychody operacyjne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25397" w14:textId="06D5589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7 332,91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D73B0" w14:textId="430863AE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11 731,36</w:t>
            </w:r>
          </w:p>
        </w:tc>
      </w:tr>
      <w:tr w:rsidR="006D6DF4" w:rsidRPr="00470224" w14:paraId="0A2073BE" w14:textId="77777777" w:rsidTr="00F6313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B4F2C4" w14:textId="2DFAC91B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21793" w14:textId="29EFAFD7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Pozostałe koszty operacyjne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F6274" w14:textId="6FBFD060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5 582,31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0E651" w14:textId="0B02448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1 856,00</w:t>
            </w:r>
          </w:p>
        </w:tc>
      </w:tr>
      <w:tr w:rsidR="006D6DF4" w:rsidRPr="00470224" w14:paraId="428CC256" w14:textId="77777777" w:rsidTr="00CD5F23">
        <w:trPr>
          <w:trHeight w:val="63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04E9FC" w14:textId="7977448F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913799" w14:textId="3A7C0705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Koszty inwestycji finansowanych ze środków własnych samorządowych zakładów budżetowych i dochodów jednostek budżetowych gromadzonych na wydzielonym rachunku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EB442" w14:textId="449D3F2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63359" w14:textId="0E067DF3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1F92C9CD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083163" w14:textId="69A5D082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B7C22" w14:textId="558A9107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Pozostałe koszty operacyjne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5DDAD" w14:textId="5534FCDB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5 582,31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5E79B" w14:textId="4BB24A9B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1 856,00</w:t>
            </w:r>
          </w:p>
        </w:tc>
      </w:tr>
      <w:tr w:rsidR="006D6DF4" w:rsidRPr="00470224" w14:paraId="413BFDCC" w14:textId="77777777" w:rsidTr="00F6313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54828E" w14:textId="1F64180C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216D90" w14:textId="0AC4D0F8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Zysk (strata) z działalności operacyjnej (C+D-E)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4D6F9" w14:textId="1653F20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-11 156 790,92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7E800" w14:textId="131DA064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-12 026 544,97</w:t>
            </w:r>
          </w:p>
        </w:tc>
      </w:tr>
      <w:tr w:rsidR="006D6DF4" w:rsidRPr="00470224" w14:paraId="79DF770C" w14:textId="77777777" w:rsidTr="00F6313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464FC" w14:textId="45250BF7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22E446" w14:textId="38ECC513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Przychody finansowe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2B44" w14:textId="53CA4A29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C7BC" w14:textId="1ADD621C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0,07</w:t>
            </w:r>
          </w:p>
        </w:tc>
      </w:tr>
      <w:tr w:rsidR="006D6DF4" w:rsidRPr="00470224" w14:paraId="5D872CA3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E6FC07" w14:textId="49F1FB36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5F44FA" w14:textId="08C42F0F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Dywidendy i udziały w zyskach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5F9A6" w14:textId="1BE578C9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70C15" w14:textId="30E4B60C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314298D3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C84D19" w14:textId="162C7349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2876F" w14:textId="7B752E0E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Odsetki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26E83" w14:textId="21CE034A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2,06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727A" w14:textId="5F752142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0,07</w:t>
            </w:r>
          </w:p>
        </w:tc>
      </w:tr>
      <w:tr w:rsidR="006D6DF4" w:rsidRPr="00470224" w14:paraId="4F45FE26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ED9CB5" w14:textId="7EBEE255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A1C596" w14:textId="52FD8023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Inne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5F2AB" w14:textId="6060181C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B6887" w14:textId="000B97EB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2AD84C10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33E26D" w14:textId="19C1B328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25BA6" w14:textId="003DDF5B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Koszty finansowe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29FEF" w14:textId="5730FB29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E693E" w14:textId="2A642A7B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6D6DF4" w:rsidRPr="00470224" w14:paraId="060F94D0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EAC1CD" w14:textId="72FDB273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19B3F5" w14:textId="54F526A8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Odsetki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999B7" w14:textId="2C08C606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AE7E9" w14:textId="40EE43DE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12D3701D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CCA7C3" w14:textId="16102027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4CA029" w14:textId="4C43054F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sz w:val="18"/>
                <w:szCs w:val="18"/>
              </w:rPr>
              <w:t>Inne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900D7" w14:textId="32C14F60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1F791" w14:textId="016B0D05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D6DF4" w:rsidRPr="00470224" w14:paraId="1C1EE140" w14:textId="77777777" w:rsidTr="00F6313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80B484" w14:textId="2BB45ECA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A1DB1" w14:textId="7B1E5BBB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Zysk (strata) brutto (F+G-H)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20529" w14:textId="441DE8AA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-11 156 788,86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CEB61" w14:textId="501DC79C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-12 026 544,90</w:t>
            </w:r>
          </w:p>
        </w:tc>
      </w:tr>
      <w:tr w:rsidR="006D6DF4" w:rsidRPr="00470224" w14:paraId="2021219B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B41523" w14:textId="7BD40639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BC519" w14:textId="616E087E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Podatek dochodowy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4FA58" w14:textId="378D3D9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C687" w14:textId="2713DBCA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6D6DF4" w:rsidRPr="00470224" w14:paraId="256CBFE0" w14:textId="77777777" w:rsidTr="00F63136">
        <w:trPr>
          <w:trHeight w:val="5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12F4C0" w14:textId="4E312499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4417E" w14:textId="50E357FB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Pozostałe obowiązkowe zmniejszenia zysku (zwiększenie                                                             straty)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14D27" w14:textId="17F0E84F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9847F" w14:textId="5B688629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6D6DF4" w:rsidRPr="00470224" w14:paraId="62774381" w14:textId="77777777" w:rsidTr="00F6313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09BB1B" w14:textId="0605780B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5BE6A2" w14:textId="5CCD5C5C" w:rsidR="006D6DF4" w:rsidRPr="00CD5F23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D5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Zysk (strata) netto (I-J-K)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96F0" w14:textId="2C411FCA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-11 156 788,86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A56F7" w14:textId="53586226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-12 026 544,90</w:t>
            </w:r>
          </w:p>
        </w:tc>
      </w:tr>
      <w:tr w:rsidR="00F63136" w:rsidRPr="00470224" w14:paraId="7CE96BD3" w14:textId="77777777" w:rsidTr="00F63136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59CC8" w14:textId="77777777" w:rsidR="00F63136" w:rsidRPr="00470224" w:rsidRDefault="00F63136" w:rsidP="00F63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C743C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3D187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9F692" w14:textId="77777777" w:rsidR="00F63136" w:rsidRPr="006D6DF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5004E" w14:textId="77777777" w:rsidR="00F63136" w:rsidRPr="006D6DF4" w:rsidRDefault="00F63136" w:rsidP="00F63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63136" w:rsidRPr="00470224" w14:paraId="13140676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A8666" w14:textId="77777777" w:rsidR="00F63136" w:rsidRPr="00470224" w:rsidRDefault="00F63136" w:rsidP="00F63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2BD90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F143C" w14:textId="5BACAD3B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                      </w:t>
            </w:r>
            <w:r w:rsid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     </w:t>
            </w: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202</w:t>
            </w:r>
            <w:r w:rsidR="006D6D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- 03 -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7E9E3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463C3" w14:textId="77777777" w:rsidR="00F63136" w:rsidRPr="00470224" w:rsidRDefault="00F63136" w:rsidP="00F63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63136" w:rsidRPr="00470224" w14:paraId="035121E5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88F73" w14:textId="77777777" w:rsidR="00F63136" w:rsidRPr="00470224" w:rsidRDefault="00F63136" w:rsidP="00F63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3D332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..........................                         </w:t>
            </w:r>
            <w:r w:rsid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             </w:t>
            </w: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..........................</w:t>
            </w: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9E347" w14:textId="77777777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..............................</w:t>
            </w:r>
          </w:p>
        </w:tc>
      </w:tr>
      <w:tr w:rsidR="00F63136" w:rsidRPr="00470224" w14:paraId="27542055" w14:textId="77777777" w:rsidTr="00F63136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DEE7C" w14:textId="77777777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2EFE8" w14:textId="77777777" w:rsidR="00F63136" w:rsidRPr="00470224" w:rsidRDefault="00F63136" w:rsidP="00F6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(główny księgowy)                                     (rok, miesiąc, dzień)</w:t>
            </w: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A4E22" w14:textId="77777777" w:rsidR="00F63136" w:rsidRPr="00470224" w:rsidRDefault="00F63136" w:rsidP="00F6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(kierownik jednostki)</w:t>
            </w:r>
          </w:p>
        </w:tc>
      </w:tr>
    </w:tbl>
    <w:p w14:paraId="61691646" w14:textId="77777777" w:rsidR="00F63136" w:rsidRDefault="00F63136"/>
    <w:p w14:paraId="17885A84" w14:textId="0569A0DD" w:rsidR="00470224" w:rsidRDefault="00470224"/>
    <w:p w14:paraId="404CFD9A" w14:textId="77777777" w:rsidR="00CD5F23" w:rsidRDefault="00CD5F23"/>
    <w:tbl>
      <w:tblPr>
        <w:tblW w:w="98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2411"/>
        <w:gridCol w:w="3715"/>
        <w:gridCol w:w="1580"/>
        <w:gridCol w:w="1569"/>
      </w:tblGrid>
      <w:tr w:rsidR="001E5E83" w:rsidRPr="001E5E83" w14:paraId="158F6566" w14:textId="77777777" w:rsidTr="00CB4ED8">
        <w:trPr>
          <w:trHeight w:val="315"/>
        </w:trPr>
        <w:tc>
          <w:tcPr>
            <w:tcW w:w="98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0540AF" w14:textId="77777777" w:rsidR="001E5E83" w:rsidRPr="001E5E83" w:rsidRDefault="001E5E83" w:rsidP="001E5E83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4"/>
                <w:szCs w:val="24"/>
                <w:lang w:eastAsia="pl-PL"/>
              </w:rPr>
            </w:pPr>
            <w:bookmarkStart w:id="0" w:name="RANGE!A1:E42"/>
            <w:r w:rsidRPr="001E5E83">
              <w:rPr>
                <w:rFonts w:ascii="Arial CE" w:eastAsia="Times New Roman" w:hAnsi="Arial CE" w:cs="Arial CE"/>
                <w:b/>
                <w:bCs/>
                <w:sz w:val="24"/>
                <w:szCs w:val="24"/>
                <w:lang w:eastAsia="pl-PL"/>
              </w:rPr>
              <w:lastRenderedPageBreak/>
              <w:t> </w:t>
            </w:r>
            <w:bookmarkEnd w:id="0"/>
          </w:p>
        </w:tc>
      </w:tr>
      <w:tr w:rsidR="001E5E83" w:rsidRPr="00470224" w14:paraId="2DF0F6CC" w14:textId="77777777" w:rsidTr="00CB4ED8">
        <w:trPr>
          <w:trHeight w:val="510"/>
        </w:trPr>
        <w:tc>
          <w:tcPr>
            <w:tcW w:w="29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931BC24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Nazwa i adres jednostki sprawozdawczej                                                    </w:t>
            </w:r>
            <w:r w:rsidRPr="004702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B92DC" w14:textId="77777777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Zestawienie zmian                                                             w funduszu jednostki</w:t>
            </w:r>
          </w:p>
        </w:tc>
        <w:tc>
          <w:tcPr>
            <w:tcW w:w="3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0DDD57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Adresat </w:t>
            </w:r>
            <w:r w:rsidRPr="00470224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                                               Urząd Miejski w Białymstoku             ul. Słonimska 1                               15-950 Białystok          </w:t>
            </w:r>
            <w:r w:rsidRPr="0047022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                                 </w:t>
            </w:r>
          </w:p>
        </w:tc>
      </w:tr>
      <w:tr w:rsidR="001E5E83" w:rsidRPr="00470224" w14:paraId="18811992" w14:textId="77777777" w:rsidTr="00CB4ED8">
        <w:trPr>
          <w:trHeight w:val="255"/>
        </w:trPr>
        <w:tc>
          <w:tcPr>
            <w:tcW w:w="29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038BFB0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72AA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149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21D8A5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E5E83" w:rsidRPr="00470224" w14:paraId="6E0730DF" w14:textId="77777777" w:rsidTr="00CB4ED8">
        <w:trPr>
          <w:trHeight w:val="81"/>
        </w:trPr>
        <w:tc>
          <w:tcPr>
            <w:tcW w:w="29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BEB189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90C9" w14:textId="77777777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149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985BD1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E5E83" w:rsidRPr="00470224" w14:paraId="68FDEBC9" w14:textId="77777777" w:rsidTr="00CB4ED8">
        <w:trPr>
          <w:trHeight w:val="100"/>
        </w:trPr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EAD3F3" w14:textId="77777777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REGON   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CB58" w14:textId="3579DADC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sporządzony na dzień 31.12.20</w:t>
            </w:r>
            <w:r w:rsidR="00CD5F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6D6D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Pr="004702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r. </w:t>
            </w:r>
          </w:p>
        </w:tc>
        <w:tc>
          <w:tcPr>
            <w:tcW w:w="314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E668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E5E83" w:rsidRPr="00470224" w14:paraId="4A95FC8E" w14:textId="77777777" w:rsidTr="00CB4ED8">
        <w:trPr>
          <w:trHeight w:val="525"/>
        </w:trPr>
        <w:tc>
          <w:tcPr>
            <w:tcW w:w="6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6D36" w14:textId="77777777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99FBD" w14:textId="77777777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Stan na koniec roku poprzedniego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1D786" w14:textId="77777777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Stan na koniec roku bieżącego</w:t>
            </w:r>
          </w:p>
        </w:tc>
      </w:tr>
      <w:tr w:rsidR="006D6DF4" w:rsidRPr="00470224" w14:paraId="698B3A51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BB5C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I. 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A837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Fundusz jednostki na początek okresu (BO)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201E" w14:textId="539990A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11 195 692,82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0C71" w14:textId="1114CB8E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11 647 157,07    </w:t>
            </w:r>
          </w:p>
        </w:tc>
      </w:tr>
      <w:tr w:rsidR="006D6DF4" w:rsidRPr="00470224" w14:paraId="1B7B4B54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2B84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249F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Zwiększenia funduszu (z tytułu)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AE0B" w14:textId="3C45CDAE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11 664 613,99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C460" w14:textId="0CE9B983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13 012 159,87    </w:t>
            </w:r>
          </w:p>
        </w:tc>
      </w:tr>
      <w:tr w:rsidR="006D6DF4" w:rsidRPr="00470224" w14:paraId="6977481B" w14:textId="77777777" w:rsidTr="00BF3D50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8EAF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1.1.</w:t>
            </w:r>
          </w:p>
        </w:tc>
        <w:tc>
          <w:tcPr>
            <w:tcW w:w="6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C01E" w14:textId="77777777" w:rsidR="006D6DF4" w:rsidRPr="00470224" w:rsidRDefault="006D6DF4" w:rsidP="006D6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Zysk bilansowy za rok ubiegły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11FE" w14:textId="79EB26B3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27F8" w14:textId="0EBC7B22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22D3BCD5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2D0B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1.2.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D4CB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Zrealizowane wydatki budżetowe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2266" w14:textId="15DB22CC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11 145 837,94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74CE" w14:textId="3837ED06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12 283 636,47    </w:t>
            </w:r>
          </w:p>
        </w:tc>
      </w:tr>
      <w:tr w:rsidR="006D6DF4" w:rsidRPr="00470224" w14:paraId="6A5F39ED" w14:textId="77777777" w:rsidTr="00CB4ED8">
        <w:trPr>
          <w:trHeight w:val="34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017C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1.3.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5BE2D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Zrealizowane płatności ze środków europejskich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8CCF" w14:textId="384C3F10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871C" w14:textId="2EF4DA2C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641B188D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2392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1.4.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7627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Środki na inwestycje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6F0A" w14:textId="1DA0E26A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303 849,13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A74C" w14:textId="5A54456E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728 523,40    </w:t>
            </w:r>
          </w:p>
        </w:tc>
      </w:tr>
      <w:tr w:rsidR="006D6DF4" w:rsidRPr="00470224" w14:paraId="15383CED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C27E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1.5.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63D9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Aktualizacja wyceny środków trwałych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29E9" w14:textId="6D057E3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C4AE" w14:textId="484E8C05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3307533D" w14:textId="77777777" w:rsidTr="00CB4ED8">
        <w:trPr>
          <w:trHeight w:val="55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1149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1.6.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1F869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Nieodpłatnie otrzymane środki trwałe i środki trwałe w budowie  oraz wartości niematerialne i prawne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9449" w14:textId="2AF41E4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214 926,92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7A95" w14:textId="49B03A1D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-      </w:t>
            </w:r>
          </w:p>
        </w:tc>
      </w:tr>
      <w:tr w:rsidR="006D6DF4" w:rsidRPr="00470224" w14:paraId="395D8674" w14:textId="77777777" w:rsidTr="00CB4ED8">
        <w:trPr>
          <w:trHeight w:val="27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0BF9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1.7.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52DDF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Aktywa przejęte od zlikwidowanych lub połączonych jednostek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7265" w14:textId="37CE016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50E1" w14:textId="28F76A8C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41B0B5E4" w14:textId="77777777" w:rsidTr="00CB4ED8">
        <w:trPr>
          <w:trHeight w:val="34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EB41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1.8.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CF1A9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Aktywa otrzymane w ramach centralnego zaopatrzenia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9A18" w14:textId="612993D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38F4" w14:textId="57E7B80B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64506C97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D015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1.9.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190D2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Pozostałe odpisy z wyniku finansowego za rok bieżący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7DF1" w14:textId="79095C45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3C21" w14:textId="7CA49820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43164720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DC4E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1.10.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9B69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Inne zwiększenia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0DBE" w14:textId="5A9557AA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22F1" w14:textId="71B8D6EF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5408F066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6CB8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9D5F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Zmniejszenia funduszu jednostki (z tytułu)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06C7" w14:textId="216459F4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11 213 149,74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BBCA" w14:textId="054DCEDF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11 910 515,86    </w:t>
            </w:r>
          </w:p>
        </w:tc>
      </w:tr>
      <w:tr w:rsidR="006D6DF4" w:rsidRPr="00470224" w14:paraId="533860E7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65D9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2.1.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2C25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Strata za rok ubiegły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5A16" w14:textId="1DE92EF5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10 901 187,40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E53E" w14:textId="4B774B34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11 156 788,86    </w:t>
            </w:r>
          </w:p>
        </w:tc>
      </w:tr>
      <w:tr w:rsidR="006D6DF4" w:rsidRPr="00470224" w14:paraId="76ED87B1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4E8B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2.2.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EF0F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Zrealizowane dochody budżetowe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CDA5" w14:textId="491AB95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   8 113,21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F973" w14:textId="723AC56C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 25 203,60    </w:t>
            </w:r>
          </w:p>
        </w:tc>
      </w:tr>
      <w:tr w:rsidR="006D6DF4" w:rsidRPr="00470224" w14:paraId="3A2D7021" w14:textId="77777777" w:rsidTr="00CB4ED8">
        <w:trPr>
          <w:trHeight w:val="31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861E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2.3.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4E744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Rozliczenie wyniku finansowego i środków obrotowych za rok ubiegły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08A6" w14:textId="53FA6BE4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A631" w14:textId="1C30802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5A8C49FB" w14:textId="77777777" w:rsidTr="00CB4ED8">
        <w:trPr>
          <w:trHeight w:val="33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8304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2.4.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3945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Dotacje i środki na inwestycje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FFFB" w14:textId="0426438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303 849,13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19F3" w14:textId="5AB2D10B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728 523,40    </w:t>
            </w:r>
          </w:p>
        </w:tc>
      </w:tr>
      <w:tr w:rsidR="006D6DF4" w:rsidRPr="00470224" w14:paraId="526FB2AE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FFB1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2.5.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1D84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Aktualizacja środków trwałych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D203B" w14:textId="429BE14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31A7" w14:textId="353F8B0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18F95D43" w14:textId="77777777" w:rsidTr="00CB4ED8">
        <w:trPr>
          <w:trHeight w:val="46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93FB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2.6.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7C4B3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Wartość sprzedanych i nieodpłatnie przekazanych środków trwałych i środków trwałych w budowie  oraz wartości niematerialnych i prawnych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C990" w14:textId="6879A431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7E8B" w14:textId="24F1D840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7B27516F" w14:textId="77777777" w:rsidTr="00CB4ED8">
        <w:trPr>
          <w:trHeight w:val="37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80BF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2.7.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6FC12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Pasywa przejęte od zlikwidowanych lub połączonych jednostek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32D4" w14:textId="77F9E6D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C542" w14:textId="7EC80033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4AF6DE6C" w14:textId="77777777" w:rsidTr="00CB4ED8">
        <w:trPr>
          <w:trHeight w:val="45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C1513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2.8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13639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Aktywa przekazane w ramach centralnego zaopatrzenia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E4A7" w14:textId="33452010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59A22" w14:textId="586F2F33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D6DF4" w:rsidRPr="00470224" w14:paraId="570D2993" w14:textId="77777777" w:rsidTr="00CB4ED8">
        <w:trPr>
          <w:trHeight w:val="34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A76D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2.9.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70AC5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Inne zmniejszenia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D8F3" w14:textId="12A1506D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-  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8A4A" w14:textId="2E982955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-      </w:t>
            </w:r>
          </w:p>
        </w:tc>
      </w:tr>
      <w:tr w:rsidR="006D6DF4" w:rsidRPr="00470224" w14:paraId="02C9DCBE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CD70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II.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FDC8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Fundusz jednostki na koniec okresu (BZ)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AF0F" w14:textId="3FA673D9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11 647 157,07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9E46" w14:textId="5F471380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12 748 801,08    </w:t>
            </w:r>
          </w:p>
        </w:tc>
      </w:tr>
      <w:tr w:rsidR="006D6DF4" w:rsidRPr="00470224" w14:paraId="493E7AE5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1B6D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III.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D321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Wynik finansowy netto za rok bieżący (+, -)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821D" w14:textId="2F20077B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-  11 156 788,86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6661" w14:textId="771FDD20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-  12 026 544,90    </w:t>
            </w:r>
          </w:p>
        </w:tc>
      </w:tr>
      <w:tr w:rsidR="006D6DF4" w:rsidRPr="00470224" w14:paraId="03219145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6CFE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4942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zysk netto (+)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1B8D" w14:textId="067CD48F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-  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E15C" w14:textId="7403B75D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-      </w:t>
            </w:r>
          </w:p>
        </w:tc>
      </w:tr>
      <w:tr w:rsidR="006D6DF4" w:rsidRPr="00470224" w14:paraId="70CE07A5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A782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FCD9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strata netto (-)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DA69" w14:textId="4D1A3018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-  11 156 788,86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3D639" w14:textId="1066355B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-  12 026 544,90    </w:t>
            </w:r>
          </w:p>
        </w:tc>
      </w:tr>
      <w:tr w:rsidR="006D6DF4" w:rsidRPr="00470224" w14:paraId="30A2FD39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34F6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48A1F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nadwyżka środków obrotowych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AF69" w14:textId="3F63C296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-  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3B92" w14:textId="5EE04574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-      </w:t>
            </w:r>
          </w:p>
        </w:tc>
      </w:tr>
      <w:tr w:rsidR="006D6DF4" w:rsidRPr="00470224" w14:paraId="35896051" w14:textId="77777777" w:rsidTr="00CB4ED8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3B7D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IV.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C1BB3" w14:textId="77777777" w:rsidR="006D6DF4" w:rsidRPr="00470224" w:rsidRDefault="006D6DF4" w:rsidP="006D6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Fundusz (II +,- III)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9472" w14:textId="023B59B7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490 368,21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9AE8" w14:textId="66A3E18E" w:rsidR="006D6DF4" w:rsidRPr="006D6DF4" w:rsidRDefault="006D6DF4" w:rsidP="006D6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6DF4">
              <w:rPr>
                <w:rFonts w:ascii="Times New Roman" w:hAnsi="Times New Roman" w:cs="Times New Roman"/>
                <w:sz w:val="18"/>
                <w:szCs w:val="18"/>
              </w:rPr>
              <w:t xml:space="preserve">        722 256,18    </w:t>
            </w:r>
          </w:p>
        </w:tc>
      </w:tr>
      <w:tr w:rsidR="001E5E83" w:rsidRPr="00470224" w14:paraId="050BB8F0" w14:textId="77777777" w:rsidTr="00CB4ED8">
        <w:trPr>
          <w:trHeight w:val="36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95F0" w14:textId="77777777" w:rsidR="001E5E83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9F89BCE" w14:textId="77777777" w:rsidR="00260E46" w:rsidRDefault="00260E46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6789D62" w14:textId="77777777" w:rsidR="00260E46" w:rsidRDefault="00260E46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240D971" w14:textId="417DE9A1" w:rsidR="00260E46" w:rsidRPr="00470224" w:rsidRDefault="00260E46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B1F9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62EA" w14:textId="5DA481D7" w:rsidR="001E5E83" w:rsidRPr="00470224" w:rsidRDefault="00470224" w:rsidP="00470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</w:t>
            </w:r>
            <w:r w:rsidR="001E5E83" w:rsidRPr="004702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202</w:t>
            </w:r>
            <w:r w:rsidR="006D6D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1E5E83" w:rsidRPr="004702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- 03 -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9376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D149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E5E83" w:rsidRPr="00470224" w14:paraId="3A5CAF8F" w14:textId="77777777" w:rsidTr="00CB4ED8">
        <w:trPr>
          <w:trHeight w:val="255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27361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11FD1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..........................                 </w:t>
            </w:r>
            <w:r w:rsidR="004702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</w:t>
            </w:r>
            <w:r w:rsidRPr="004702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......................................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E44A8" w14:textId="77777777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..............................</w:t>
            </w:r>
          </w:p>
        </w:tc>
      </w:tr>
      <w:tr w:rsidR="001E5E83" w:rsidRPr="00470224" w14:paraId="5FB98F09" w14:textId="77777777" w:rsidTr="00CB4ED8">
        <w:trPr>
          <w:trHeight w:val="255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7C237" w14:textId="77777777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27379" w14:textId="77777777" w:rsidR="001E5E83" w:rsidRPr="00470224" w:rsidRDefault="001E5E83" w:rsidP="001E5E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(główny księgowy)                                     (rok, miesiąc, dzień)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4CB56" w14:textId="77777777" w:rsidR="001E5E83" w:rsidRPr="00470224" w:rsidRDefault="001E5E83" w:rsidP="001E5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022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(kierownik jednostki)</w:t>
            </w:r>
          </w:p>
        </w:tc>
      </w:tr>
    </w:tbl>
    <w:p w14:paraId="6CB14294" w14:textId="77777777" w:rsidR="001E5E83" w:rsidRDefault="001E5E83" w:rsidP="005B575A">
      <w:pPr>
        <w:rPr>
          <w:rFonts w:ascii="Times New Roman" w:hAnsi="Times New Roman" w:cs="Times New Roman"/>
        </w:rPr>
      </w:pPr>
    </w:p>
    <w:p w14:paraId="675420B3" w14:textId="77777777" w:rsidR="002D1FC2" w:rsidRDefault="002D1FC2" w:rsidP="005B575A">
      <w:pPr>
        <w:rPr>
          <w:rFonts w:ascii="Times New Roman" w:hAnsi="Times New Roman" w:cs="Times New Roman"/>
        </w:rPr>
      </w:pPr>
    </w:p>
    <w:p w14:paraId="21775376" w14:textId="77777777" w:rsidR="002D1FC2" w:rsidRDefault="002D1FC2" w:rsidP="005B575A">
      <w:pPr>
        <w:rPr>
          <w:rFonts w:ascii="Times New Roman" w:hAnsi="Times New Roman" w:cs="Times New Roman"/>
        </w:rPr>
      </w:pPr>
    </w:p>
    <w:p w14:paraId="79C9A6F0" w14:textId="77777777" w:rsidR="002D1FC2" w:rsidRDefault="002D1FC2" w:rsidP="005B575A">
      <w:pPr>
        <w:rPr>
          <w:rFonts w:ascii="Times New Roman" w:hAnsi="Times New Roman" w:cs="Times New Roman"/>
        </w:rPr>
      </w:pPr>
    </w:p>
    <w:p w14:paraId="4816338F" w14:textId="77777777" w:rsidR="002D1FC2" w:rsidRDefault="002D1FC2" w:rsidP="005B575A">
      <w:pPr>
        <w:rPr>
          <w:rFonts w:ascii="Times New Roman" w:hAnsi="Times New Roman" w:cs="Times New Roman"/>
        </w:rPr>
      </w:pPr>
    </w:p>
    <w:p w14:paraId="16C4BDDB" w14:textId="77777777" w:rsidR="002D1FC2" w:rsidRDefault="002D1FC2" w:rsidP="005B575A">
      <w:pPr>
        <w:rPr>
          <w:rFonts w:ascii="Times New Roman" w:hAnsi="Times New Roman" w:cs="Times New Roman"/>
        </w:rPr>
      </w:pPr>
    </w:p>
    <w:p w14:paraId="14B44A49" w14:textId="77777777" w:rsidR="002D1FC2" w:rsidRDefault="002D1FC2" w:rsidP="005B575A">
      <w:pPr>
        <w:rPr>
          <w:rFonts w:ascii="Times New Roman" w:hAnsi="Times New Roman" w:cs="Times New Roman"/>
        </w:rPr>
      </w:pPr>
    </w:p>
    <w:p w14:paraId="6392902F" w14:textId="77777777" w:rsidR="002D1FC2" w:rsidRDefault="002D1FC2" w:rsidP="005B575A">
      <w:pPr>
        <w:rPr>
          <w:rFonts w:ascii="Times New Roman" w:hAnsi="Times New Roman" w:cs="Times New Roman"/>
        </w:rPr>
      </w:pPr>
    </w:p>
    <w:p w14:paraId="0668991D" w14:textId="662FCC2D" w:rsidR="00AE7065" w:rsidRDefault="00AE7065" w:rsidP="002D1FC2">
      <w:pPr>
        <w:spacing w:before="25" w:after="0"/>
        <w:jc w:val="center"/>
        <w:rPr>
          <w:rFonts w:ascii="Times New Roman" w:hAnsi="Times New Roman" w:cs="Times New Roman"/>
          <w:b/>
          <w:color w:val="000000"/>
        </w:rPr>
      </w:pPr>
    </w:p>
    <w:p w14:paraId="52B8B935" w14:textId="77777777" w:rsidR="00C618D7" w:rsidRDefault="00C618D7" w:rsidP="002D1FC2">
      <w:pPr>
        <w:spacing w:before="25" w:after="0"/>
        <w:jc w:val="center"/>
        <w:rPr>
          <w:rFonts w:ascii="Times New Roman" w:hAnsi="Times New Roman" w:cs="Times New Roman"/>
          <w:b/>
          <w:color w:val="000000"/>
        </w:rPr>
      </w:pPr>
    </w:p>
    <w:p w14:paraId="7C05C2AE" w14:textId="040A8F71" w:rsidR="00AE7065" w:rsidRDefault="00AE7065" w:rsidP="002D1FC2">
      <w:pPr>
        <w:spacing w:before="25" w:after="0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6431"/>
        <w:gridCol w:w="2127"/>
      </w:tblGrid>
      <w:tr w:rsidR="00C618D7" w:rsidRPr="00413EB2" w14:paraId="4E5719F3" w14:textId="77777777" w:rsidTr="00032F8C">
        <w:trPr>
          <w:trHeight w:val="285"/>
        </w:trPr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4AA8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INFORMACJA DODATKOWA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EF17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C618D7" w:rsidRPr="00413EB2" w14:paraId="0249E090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5BE3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00C9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7F97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3DFB783A" w14:textId="77777777" w:rsidTr="00032F8C">
        <w:trPr>
          <w:trHeight w:val="49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ACBB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I.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7987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Wprowadzenie do sprawozdania finansowego, obejmuje w szczególności: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D043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Straż Miejska</w:t>
            </w:r>
          </w:p>
        </w:tc>
      </w:tr>
      <w:tr w:rsidR="00C618D7" w:rsidRPr="00413EB2" w14:paraId="390CF820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1365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1115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5B87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7BD338B5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B24D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032B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nazwę jednostki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889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05CA7F48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83DE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CF43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Straż Miejska w Białymstoku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21AA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209269E6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9ED5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1.2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3BA1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siedzibę jednostki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58B1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32AC228B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701A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5D3B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15-399 Białystok, ul. Składowa 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545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677B7F66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062A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1.3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40A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adres jednostki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9791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55AACFB1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5136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4056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15-399 Białystok, ul. Składowa 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F42B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16959395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8A60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1.4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4CE2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podstawowy przedmiot działalności jednostki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42EE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3C0CBA8F" w14:textId="77777777" w:rsidTr="00032F8C">
        <w:trPr>
          <w:trHeight w:val="1083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7CFF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6E927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Straż Miejska w Białymstoku realizuje zadania w zakresie ochrony porządku publicznego wynikające z ustaw i aktów prawa miejscowego oraz inne zadania określone w statucie stanowiącym załącznik do uchwały Nr XVII/165/07 Rady Miejskiej Białegostoku z dnia 24 września 2007 r. w sprawie utworzenia jednostki budżetowej pod nazwą Straż Miejska  w Białymstoku oraz nadania jej statutu i regulaminu, zmienionej uchwałą Nr XXIX/341/08 z dnia 19 czerwca 2008 r. i uchwałą Nr LI/645/10 z dnia 21 stycznia 2010 r.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3E95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5C5DB023" w14:textId="77777777" w:rsidTr="00C618D7">
        <w:trPr>
          <w:trHeight w:val="4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C961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6860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wskazanie okresu objętego sprawozdaniem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186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5B6F72D1" w14:textId="77777777" w:rsidTr="00032F8C">
        <w:trPr>
          <w:trHeight w:val="49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24CE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B081" w14:textId="52B848C9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za okres od 01.01.202</w:t>
            </w:r>
            <w:r w:rsidR="00D75A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r - do 31.12.202</w:t>
            </w:r>
            <w:r w:rsidR="00D75A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0B26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3F50C612" w14:textId="77777777" w:rsidTr="00032F8C">
        <w:trPr>
          <w:trHeight w:val="52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96BD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BE95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wskazanie, że sprawozdanie finansowe zawiera dane łączne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1F84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46B3D824" w14:textId="77777777" w:rsidTr="00C618D7">
        <w:trPr>
          <w:trHeight w:val="561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8672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781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Sprawozdanie finansowe nie zawiera danych łącznych, sprawozdanie przedstawia tylko dane Straży Miejskiej w Białymstoku.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D86F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1BC3C6DB" w14:textId="77777777" w:rsidTr="00032F8C">
        <w:trPr>
          <w:trHeight w:val="73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B14B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90BF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omówienie przyjętych zasad (polityki) rachunkowości, w tym metod wyceny aktywów i pasywów (także amortyzacji)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A4A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64834D5B" w14:textId="77777777" w:rsidTr="00C618D7">
        <w:trPr>
          <w:trHeight w:val="6333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82C5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96C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Rokiem obrotowym jest okres 12 miesięcy od 1 stycznia do 31 grudnia każdego roku kalendarzowego. Okresami sprawozdawczymi są poszczególne miesiące, kwartały, półrocze w roku obrotowym i koniec roku.</w:t>
            </w: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  <w:t>Zakładowy plan kont: wykaz kont księgi głównej, przyjęte zasady klasyfikacji zdarzeń, zasady prowadzenia kont pomocniczych oraz ich powiązania z kontami księgi głównej zostały ujęte w polityce rachunkowości Straży Miejskiej w Białymstoku stanowiącej załącznik do Zarządzenia Nr 8/2016 Komendanta Straży Miejskiej w Białymstoku z dnia 29 czerwca 2016 r. (z późn. zm.). Księgi rachunkowe prowadzone są przy zastosowaniu technik komputerowych, zbiory ksiąg rachunkowych podlegają ochronie.</w:t>
            </w: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  <w:t xml:space="preserve">Środki trwałe oraz wartości niematerialne i prawne – w zależności od tego w jaki sposób zostały przyjęte, wycenia się według: ceny nabycia lub ceny zakupu, wartości godziwej, w wysokości określonej w decyzji o przekazaniu w sposób nieodpłatny lub w cenie rynkowej, w wartości ewidencyjnej określonej w PT. Na dzień bilansowy środki trwałe oraz wartości niematerialne i prawne są wyceniane w wartości netto tj. z uwzględnieniem odpisów umorzeniowych ustalonych na dzień bilansowy. Umarza się jednorazowo i w całości zalicza się w koszty w momencie przyjęcia do eksploatacji składniki majątkowe takie jak odzież, umundurowanie, meble, dywany oraz pozostałe środki trwałe i wartości niematerialne i prawne o wartości nieprzekraczającej 10.000 zł. Przy ustalaniu stawek amortyzacyjnych (umorzeniowych) stosuje się stawki określone w przepisach o podatku dochodowym od osób prawnych. </w:t>
            </w: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  <w:t>W jednostce przyjęta jest metoda liniowa amortyzacji dla wszystkich środków trwałych. Środki trwałe w budowie wycenia się na dzień bilansowy w wysokości kosztów pozostających w bezpośrednim związku z ich nabyciem.</w:t>
            </w: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  <w:t>Aktywa pieniężne na dzień bilansowy wycenia się według wartości nominalnej. Należności krótko i długoterminowe oraz zobowiązania ujmuje się w księgach według wartości nominalnej wraz z naliczonymi odsetkami. Należności na dzień bilansowy ujmuje się w wartości netto tj. po dokonaniu odpisów aktualizujących.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60F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24453DFF" w14:textId="77777777" w:rsidTr="00032F8C">
        <w:trPr>
          <w:trHeight w:val="393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8389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F2B1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inne informacje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3490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03EB5948" w14:textId="77777777" w:rsidTr="00C618D7">
        <w:trPr>
          <w:trHeight w:val="381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36A2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93E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07D1" w14:textId="77777777" w:rsidR="00C618D7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  <w:p w14:paraId="2A57C34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C618D7" w:rsidRPr="00413EB2" w14:paraId="32B89DB5" w14:textId="77777777" w:rsidTr="00032F8C">
        <w:trPr>
          <w:trHeight w:val="48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D481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lastRenderedPageBreak/>
              <w:t>II.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3F4B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Dodatkowe informacje i objaśnienia obejmują w szczególności: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DF6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2DAB98AE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E512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C5D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D54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47B0282C" w14:textId="77777777" w:rsidTr="00032F8C">
        <w:trPr>
          <w:trHeight w:val="120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1D69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0296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0C3C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23B45452" w14:textId="77777777" w:rsidTr="00032F8C">
        <w:trPr>
          <w:trHeight w:val="585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F9A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2596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– podobne przedstawienie stanów i tytułów zmian dotychczasowej amortyzacji lub umorzenia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A6C3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45169D1F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9139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23D5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O11 - Środki trwałe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59F9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D75A79" w:rsidRPr="00413EB2" w14:paraId="06FCD2DC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7BD1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B454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C539" w14:textId="6AF2C8C6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4 003 442,61</w:t>
            </w:r>
          </w:p>
        </w:tc>
      </w:tr>
      <w:tr w:rsidR="00D75A79" w:rsidRPr="00413EB2" w14:paraId="363E9627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E969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306C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5975" w14:textId="3BFFDDEE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760 679,29</w:t>
            </w:r>
          </w:p>
        </w:tc>
      </w:tr>
      <w:tr w:rsidR="00D75A79" w:rsidRPr="00413EB2" w14:paraId="03F7B515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15EF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3B67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C67E" w14:textId="1588C733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270 440,99</w:t>
            </w:r>
          </w:p>
        </w:tc>
      </w:tr>
      <w:tr w:rsidR="00D75A79" w:rsidRPr="00413EB2" w14:paraId="3304AA55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89EB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EB6A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22B2" w14:textId="51C1FB31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4 493 680,91</w:t>
            </w:r>
          </w:p>
        </w:tc>
      </w:tr>
      <w:tr w:rsidR="00D75A79" w:rsidRPr="00413EB2" w14:paraId="6E033F3A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4409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0036" w14:textId="77777777" w:rsidR="00D75A79" w:rsidRPr="00413EB2" w:rsidRDefault="00D75A79" w:rsidP="00D75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O13 - Pozostałe środki trwałe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E384" w14:textId="1DDCBF90" w:rsidR="00D75A79" w:rsidRPr="00D75A79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6D4B37C3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9314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153E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E774" w14:textId="7AFF07B9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549 509,08</w:t>
            </w:r>
          </w:p>
        </w:tc>
      </w:tr>
      <w:tr w:rsidR="00D75A79" w:rsidRPr="00413EB2" w14:paraId="3A902B3C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1FF5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FE68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8DC2" w14:textId="156F5CCB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78 731,79</w:t>
            </w:r>
          </w:p>
        </w:tc>
      </w:tr>
      <w:tr w:rsidR="00D75A79" w:rsidRPr="00413EB2" w14:paraId="6548D2FA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7BE1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53D6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FE34" w14:textId="12A8D95F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12 021,38</w:t>
            </w:r>
          </w:p>
        </w:tc>
      </w:tr>
      <w:tr w:rsidR="00D75A79" w:rsidRPr="00413EB2" w14:paraId="2F027E78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A29A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C95B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98F9" w14:textId="27BBC0EA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616 219,49</w:t>
            </w:r>
          </w:p>
        </w:tc>
      </w:tr>
      <w:tr w:rsidR="00D75A79" w:rsidRPr="00413EB2" w14:paraId="45DBC5B1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9EBC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3D4E" w14:textId="77777777" w:rsidR="00D75A79" w:rsidRPr="00413EB2" w:rsidRDefault="00D75A79" w:rsidP="00D75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O14 - Zbiory biblioteczne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BD36" w14:textId="23EEC15F" w:rsidR="00D75A79" w:rsidRPr="00D75A79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7567E720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E18F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DEA6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6CE1" w14:textId="72C619C3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5CCEFB3E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AC57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46DE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9480" w14:textId="40C8E58A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305B17EC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6666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079C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BA1F" w14:textId="79D81E65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39FB4981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785A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D058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638F" w14:textId="399CE9B8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0,00</w:t>
            </w:r>
          </w:p>
        </w:tc>
      </w:tr>
      <w:tr w:rsidR="00D75A79" w:rsidRPr="00413EB2" w14:paraId="680A4C4F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B8F2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0903" w14:textId="77777777" w:rsidR="00D75A79" w:rsidRPr="00413EB2" w:rsidRDefault="00D75A79" w:rsidP="00D75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O16 - Dobra kultury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7D8D" w14:textId="62950993" w:rsidR="00D75A79" w:rsidRPr="00D75A79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13E7BFCB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547A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CE19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5FA3" w14:textId="4C0450D9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0,00</w:t>
            </w:r>
          </w:p>
        </w:tc>
      </w:tr>
      <w:tr w:rsidR="00D75A79" w:rsidRPr="00413EB2" w14:paraId="2F88A494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7E7A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DCD9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3218" w14:textId="44A6D28E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6C73ACED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7DC9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4E74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8817" w14:textId="435D1E11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72DF589D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DE062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D2D1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4CC7" w14:textId="3CA1D76C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0,00</w:t>
            </w:r>
          </w:p>
        </w:tc>
      </w:tr>
      <w:tr w:rsidR="00D75A79" w:rsidRPr="00413EB2" w14:paraId="27B28F9A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75A5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2977" w14:textId="77777777" w:rsidR="00D75A79" w:rsidRPr="00413EB2" w:rsidRDefault="00D75A79" w:rsidP="00D75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O20 - Wartosci niematerialne i prawne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6AB5" w14:textId="41015E21" w:rsidR="00D75A79" w:rsidRPr="00D75A79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4185FD63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C55D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4006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80BB4" w14:textId="4463567F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676 428,12</w:t>
            </w:r>
          </w:p>
        </w:tc>
      </w:tr>
      <w:tr w:rsidR="00D75A79" w:rsidRPr="00413EB2" w14:paraId="503B929C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6A8B0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4D17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4D71" w14:textId="63D7896C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5 488,14</w:t>
            </w:r>
          </w:p>
        </w:tc>
      </w:tr>
      <w:tr w:rsidR="00D75A79" w:rsidRPr="00413EB2" w14:paraId="642D7C00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4B1B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1BE2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751B" w14:textId="00DE2EBB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0,00</w:t>
            </w:r>
          </w:p>
        </w:tc>
      </w:tr>
      <w:tr w:rsidR="00D75A79" w:rsidRPr="00413EB2" w14:paraId="4681AA63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FB1E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960D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36A1" w14:textId="0DB755F5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681 916,26</w:t>
            </w:r>
          </w:p>
        </w:tc>
      </w:tr>
      <w:tr w:rsidR="00D75A79" w:rsidRPr="00413EB2" w14:paraId="265BF706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6104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DA79" w14:textId="77777777" w:rsidR="00D75A79" w:rsidRPr="00413EB2" w:rsidRDefault="00D75A79" w:rsidP="00D75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O80 - Inwestycje rozpoczęte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5643" w14:textId="5D058DE5" w:rsidR="00D75A79" w:rsidRPr="00D75A79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462823B6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5AE0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17F8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61B4" w14:textId="53D31860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0,00</w:t>
            </w:r>
          </w:p>
        </w:tc>
      </w:tr>
      <w:tr w:rsidR="00D75A79" w:rsidRPr="00413EB2" w14:paraId="71185801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D78F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45A4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835C" w14:textId="11CC7240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0,00</w:t>
            </w:r>
          </w:p>
        </w:tc>
      </w:tr>
      <w:tr w:rsidR="00D75A79" w:rsidRPr="00413EB2" w14:paraId="1C213BC8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1AAB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F926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F747" w14:textId="37A2841E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0,00</w:t>
            </w:r>
          </w:p>
        </w:tc>
      </w:tr>
      <w:tr w:rsidR="00D75A79" w:rsidRPr="00413EB2" w14:paraId="20E00E9B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2B18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FD79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0F48" w14:textId="25CDEBCA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0,00</w:t>
            </w:r>
          </w:p>
        </w:tc>
      </w:tr>
      <w:tr w:rsidR="00D75A79" w:rsidRPr="00413EB2" w14:paraId="0189748F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14CB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8A55" w14:textId="77777777" w:rsidR="00D75A79" w:rsidRPr="00413EB2" w:rsidRDefault="00D75A79" w:rsidP="00D75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O71 - Umorzenie śr.trwałych oraz wartosci niemat.i prawnych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CFE0" w14:textId="6544DEE7" w:rsidR="00D75A79" w:rsidRPr="00D75A79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1B36611E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3D90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7CD9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58BF" w14:textId="058B9BD3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3 103 086,28</w:t>
            </w:r>
          </w:p>
        </w:tc>
      </w:tr>
      <w:tr w:rsidR="00D75A79" w:rsidRPr="00413EB2" w14:paraId="628034B7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8B8D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56EB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ZW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6624" w14:textId="1D0D5B90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421 255,81</w:t>
            </w:r>
          </w:p>
        </w:tc>
      </w:tr>
      <w:tr w:rsidR="00D75A79" w:rsidRPr="00413EB2" w14:paraId="67FBAB1B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2ED0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D5B4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ZM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22D9" w14:textId="1FBCFF12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270 440,99</w:t>
            </w:r>
          </w:p>
        </w:tc>
      </w:tr>
      <w:tr w:rsidR="00D75A79" w:rsidRPr="00413EB2" w14:paraId="27EB0169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2791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A9B5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8241" w14:textId="719E0003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3 253 901,10</w:t>
            </w:r>
          </w:p>
        </w:tc>
      </w:tr>
      <w:tr w:rsidR="00D75A79" w:rsidRPr="00413EB2" w14:paraId="0F3B7681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CE1E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3ED9" w14:textId="77777777" w:rsidR="00D75A79" w:rsidRPr="00413EB2" w:rsidRDefault="00D75A79" w:rsidP="00D75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O72 - Umorzenie pozostałych śr.trw.wart.niemat.i prawnych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DEAD" w14:textId="4943142F" w:rsidR="00D75A79" w:rsidRPr="00D75A79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 </w:t>
            </w:r>
          </w:p>
        </w:tc>
      </w:tr>
      <w:tr w:rsidR="00D75A79" w:rsidRPr="00413EB2" w14:paraId="4AE10FB9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FCAA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lastRenderedPageBreak/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02BE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E59A" w14:textId="5AC4E0CB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673 688,40</w:t>
            </w:r>
          </w:p>
        </w:tc>
      </w:tr>
      <w:tr w:rsidR="00D75A79" w:rsidRPr="00413EB2" w14:paraId="36D836A1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10B0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F9AB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ZW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E4C5" w14:textId="261B4580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84 219,93</w:t>
            </w:r>
          </w:p>
        </w:tc>
      </w:tr>
      <w:tr w:rsidR="00D75A79" w:rsidRPr="00413EB2" w14:paraId="61894B8B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88E5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7AD4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ZM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F55A" w14:textId="3B6CFCA3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12 021,38</w:t>
            </w:r>
          </w:p>
        </w:tc>
      </w:tr>
      <w:tr w:rsidR="00D75A79" w:rsidRPr="00413EB2" w14:paraId="6CC92960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0922" w14:textId="77777777" w:rsidR="00D75A79" w:rsidRPr="00413EB2" w:rsidRDefault="00D75A79" w:rsidP="00D75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3DEF" w14:textId="77777777" w:rsidR="00D75A79" w:rsidRPr="00413EB2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D8E9" w14:textId="21D01CA0" w:rsidR="00D75A79" w:rsidRPr="00D75A79" w:rsidRDefault="00D75A79" w:rsidP="00D7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</w:rPr>
              <w:t>745 886,95</w:t>
            </w:r>
          </w:p>
        </w:tc>
      </w:tr>
      <w:tr w:rsidR="00C618D7" w:rsidRPr="00413EB2" w14:paraId="2987569A" w14:textId="77777777" w:rsidTr="00C618D7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33B2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1C31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4644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2DB08B1A" w14:textId="77777777" w:rsidTr="00C618D7">
        <w:trPr>
          <w:trHeight w:val="561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18C1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1.2.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708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aktualną wartość rynkową środków trwałych, w tym dóbr kultury – o ile jednostka dysponuje takimi informacjami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4277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018410CD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1CF0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21BE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47D8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1E9F05D4" w14:textId="77777777" w:rsidTr="00C618D7">
        <w:trPr>
          <w:trHeight w:val="7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2818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1.3.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ED3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kwotę dokonanych w trakcie roku obrotowego odpisów aktualizujących wartość aktywów trwałych odrębnie dla długoterminowych aktywów niefinansowych oraz długoterminowych aktywów finansowych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741B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62C21167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5D92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95C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2180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7A681E21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7775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1.4.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9195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wartość gruntów użytkowanych wieczyście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BEF1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638377A1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DE7D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16AE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1709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79EC34DB" w14:textId="77777777" w:rsidTr="00032F8C">
        <w:trPr>
          <w:trHeight w:val="9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40A4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1.5.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B5A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wartość nieamortyzowanych lub nieumarzanych przez jednostkę środków trwałych, używanych na podstawie umów najmu, dzierżawy i innych umów, w tym z tytułu umów leasingu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E552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1F1D2C57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ACFE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7ACB" w14:textId="0A53B284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  <w:r w:rsidR="00601738"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9497" w14:textId="38E673F6" w:rsidR="00C618D7" w:rsidRPr="00413EB2" w:rsidRDefault="00601738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52BFFE9D" w14:textId="77777777" w:rsidTr="00032F8C">
        <w:trPr>
          <w:trHeight w:val="59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C405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1.6.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D96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liczbę oraz wartość posiadanych papierów wartościowych, w tym akcji i udziałów oraz dłużnych papierów wartościowych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C367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354F75E7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AFB8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E1C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C1D8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14B2531E" w14:textId="77777777" w:rsidTr="00032F8C">
        <w:trPr>
          <w:trHeight w:val="133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F144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1.7.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8914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BA20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1A5AE703" w14:textId="77777777" w:rsidTr="00032F8C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522F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95F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E3C0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203249AA" w14:textId="77777777" w:rsidTr="00032F8C">
        <w:trPr>
          <w:trHeight w:val="483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22A7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1BDD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290 - odpisy aktualizujace należności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B3CC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388AD285" w14:textId="77777777" w:rsidTr="00032F8C">
        <w:trPr>
          <w:cantSplit/>
          <w:trHeight w:val="42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40CD35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1. Należnosci jst i zakładów budżetowych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4AEA" w14:textId="77777777" w:rsidR="00C618D7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  <w:p w14:paraId="69FFB29F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5FC5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6E9CA360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0BB1CDF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67B5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7CA5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2A316E79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A348720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83CF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wykorzystanie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63FC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717897CF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567ED13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D8EE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rozwiązanie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F2EF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383968FC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A64CA00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27C2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1B70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4CA766D9" w14:textId="77777777" w:rsidTr="00032F8C">
        <w:trPr>
          <w:cantSplit/>
          <w:trHeight w:val="42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7D6876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1.1. Należnosci długoterminowe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3356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341F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3985BD60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D2167A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3CD3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42540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3B1CE9AB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ABEDD65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5D81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wykorzystanie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1AB2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533083F4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F3D1824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00CF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rozwiązanie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D5F8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3C3B79C9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743010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5E22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0A1A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549ED45D" w14:textId="77777777" w:rsidTr="00032F8C">
        <w:trPr>
          <w:cantSplit/>
          <w:trHeight w:val="42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BBF50D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1.2. Należnosci krótkoterminowe 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D62D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701D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47A82CD0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C45C6B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D0B2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11B5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4D48CC6B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9CBFC2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6725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wykorzystanie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BD67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1851CB3E" w14:textId="77777777" w:rsidTr="00032F8C">
        <w:trPr>
          <w:cantSplit/>
          <w:trHeight w:val="42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CD700F4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99E8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rozwiązanie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507F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3D038007" w14:textId="77777777" w:rsidTr="00032F8C">
        <w:trPr>
          <w:cantSplit/>
          <w:trHeight w:val="42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4EEB85B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42B1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4CA7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100CCD40" w14:textId="77777777" w:rsidTr="00032F8C">
        <w:trPr>
          <w:cantSplit/>
          <w:trHeight w:val="420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5372D2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lastRenderedPageBreak/>
              <w:t>2. Należności finansowe budżetu z tytułu udzielonych pożyczek wskazanych w bilansie z wykonania budżetu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B9CD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F3AC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452ACA0D" w14:textId="77777777" w:rsidTr="00032F8C">
        <w:trPr>
          <w:cantSplit/>
          <w:trHeight w:val="42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62AD9D4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8217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91A8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43E8E5FB" w14:textId="77777777" w:rsidTr="00032F8C">
        <w:trPr>
          <w:cantSplit/>
          <w:trHeight w:val="42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5961D6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D99A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wykorzystanie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B2FA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2A9ABFD4" w14:textId="77777777" w:rsidTr="00032F8C">
        <w:trPr>
          <w:cantSplit/>
          <w:trHeight w:val="42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8CB9AC2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F6BF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rozwiązanie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B0F0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0EA84083" w14:textId="77777777" w:rsidTr="00032F8C">
        <w:trPr>
          <w:cantSplit/>
          <w:trHeight w:val="42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DBDFD4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A81E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757E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3ADCB510" w14:textId="77777777" w:rsidTr="00032F8C">
        <w:trPr>
          <w:cantSplit/>
          <w:trHeight w:val="408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9DFB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R A Z E M</w:t>
            </w: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br/>
              <w:t>1+2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8F75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BO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5D37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217108A7" w14:textId="77777777" w:rsidTr="00032F8C">
        <w:trPr>
          <w:cantSplit/>
          <w:trHeight w:val="408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01AF57D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8B9B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B94A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53BB1E90" w14:textId="77777777" w:rsidTr="00032F8C">
        <w:trPr>
          <w:cantSplit/>
          <w:trHeight w:val="408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865AE10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428D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wykorzystanie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F18B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058C4C38" w14:textId="77777777" w:rsidTr="00032F8C">
        <w:trPr>
          <w:cantSplit/>
          <w:trHeight w:val="408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C905593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CB62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rozwiązanie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466B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106BD305" w14:textId="77777777" w:rsidTr="00032F8C">
        <w:trPr>
          <w:cantSplit/>
          <w:trHeight w:val="408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254AF8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7855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BZ</w:t>
            </w:r>
          </w:p>
        </w:tc>
        <w:tc>
          <w:tcPr>
            <w:tcW w:w="21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3310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7B497DEB" w14:textId="77777777" w:rsidTr="00032F8C">
        <w:trPr>
          <w:trHeight w:val="302"/>
        </w:trPr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8B1101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10F4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4652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1CA52223" w14:textId="77777777" w:rsidTr="00032F8C">
        <w:trPr>
          <w:trHeight w:val="28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A12C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1.8.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F81D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dane o stanie rezerw według celu ich utworzenia na początek roku obrotowego, zwiększeniach, wykorzystaniu, rozwiązaniu i stanie końcowym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564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2B0E8CBE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569C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537F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0B25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7CFFC0F0" w14:textId="77777777" w:rsidTr="00032F8C">
        <w:trPr>
          <w:trHeight w:val="3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2A11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1.9.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AE3D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podział   zobowiązań   długoterminowych  o   pozostałym   od   dnia   bilansowego, przewidywanym umową lub wynikającym z innego tytułu prawnego, okresie spłaty: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0864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590A474B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A481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a)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E9A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powyżej 1 roku do 3 lat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01E3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74D4965C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C50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E19E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74A5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28B89A69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3F03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b)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05A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powyżej 3 do 5 lat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5812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0D92BF61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68E3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B5E3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B51C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7930C623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954C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c)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7320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powyżej 5 lat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8FC2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0F265EA1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238D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B55D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5BCB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5098729A" w14:textId="77777777" w:rsidTr="00032F8C">
        <w:trPr>
          <w:trHeight w:val="9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FED5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1.10.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21FF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kwotę zobowiązań w sytuacji gdy jednostka kwalifikuje umowy leasingu zgodnie z przepisami podatkowymi (leasing operacyjny), a według przepisów o rachunkowości byłby to leasing finansowy lub zwrotny z podziałem na kwotę zobowiązań z tytułu leasingu finansowego lub leasingu zwrotnego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0DB4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1F4ACFAC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7157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BF9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EB69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2DB4BED3" w14:textId="77777777" w:rsidTr="00032F8C">
        <w:trPr>
          <w:trHeight w:val="57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B9A0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1.11.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F52E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łączną kwotę zobowiązań zabezpieczonych na majątku jednostki ze wskazaniem charakteru i formy tych zabezpieczeń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DF8B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330A1E54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6AA4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BBB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46C7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54866F1E" w14:textId="77777777" w:rsidTr="00032F8C">
        <w:trPr>
          <w:trHeight w:val="10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54C8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1.12.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5573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D99F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1596287D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C13E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3E3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A3E4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640573D7" w14:textId="77777777" w:rsidTr="00032F8C">
        <w:trPr>
          <w:trHeight w:val="90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01E7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1.13.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C120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ACA09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5A6BC6B9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DE44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A46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rozliczenia czynne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EB1F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04FD7CAC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8577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1367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rozliczenia bierne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922EC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437F94C3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8A29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1.14.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F8C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łączną kwotę otrzymanych przez jednostkę gwarancji i poręczeń niewykazanych w bilansie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82E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6033E847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C333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4482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05EC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1557DBAD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D8D0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1.15.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886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kwotę wypłaconych środków pieniężnych na świadczenia pracownicze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3714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601738" w:rsidRPr="00413EB2" w14:paraId="19B44E03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346B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CC08" w14:textId="555165B7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wynagrodzenia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1C9B" w14:textId="630231AD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7 223 811,23</w:t>
            </w:r>
          </w:p>
        </w:tc>
      </w:tr>
      <w:tr w:rsidR="00601738" w:rsidRPr="00413EB2" w14:paraId="14479AFD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8B8D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7E7B" w14:textId="239AB7B5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dodatkowe wynagrodzenie roczne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21DB" w14:textId="19CFCF76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510 069,39</w:t>
            </w:r>
          </w:p>
        </w:tc>
      </w:tr>
      <w:tr w:rsidR="00601738" w:rsidRPr="00413EB2" w14:paraId="30DF3CEC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99E1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0888" w14:textId="189DCECB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odprawy emerytalne i rentowe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214B" w14:textId="66CF4375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98 158,62</w:t>
            </w:r>
          </w:p>
        </w:tc>
      </w:tr>
      <w:tr w:rsidR="00601738" w:rsidRPr="00413EB2" w14:paraId="01B8CE82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FB2E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FE90" w14:textId="321BB40E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nagrody jubileuszowe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EB0" w14:textId="3E42DE60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203 402,51</w:t>
            </w:r>
          </w:p>
        </w:tc>
      </w:tr>
      <w:tr w:rsidR="00601738" w:rsidRPr="00413EB2" w14:paraId="7AF32C2F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F92A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92FB" w14:textId="6030659A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ekwiwalent za urlop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860C" w14:textId="68E20C16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5 622,09</w:t>
            </w:r>
          </w:p>
        </w:tc>
      </w:tr>
      <w:tr w:rsidR="00601738" w:rsidRPr="00413EB2" w14:paraId="7C3B524A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FF42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6E4D" w14:textId="06E80E28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inne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F6C52" w14:textId="6867FF6A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1 773 822,84</w:t>
            </w:r>
          </w:p>
        </w:tc>
      </w:tr>
      <w:tr w:rsidR="00601738" w:rsidRPr="00413EB2" w14:paraId="31116876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CC2F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DEC0" w14:textId="3B709E97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razem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1DA7" w14:textId="6B61738B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9 814 886,68</w:t>
            </w:r>
          </w:p>
        </w:tc>
      </w:tr>
      <w:tr w:rsidR="00C618D7" w:rsidRPr="00413EB2" w14:paraId="7572F8D0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33B7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9379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784D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7BEFC087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03168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1.16.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447B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inne informacje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DE4B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32C83AC9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00B7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481D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865C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7BF438B2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EFCF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BA4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2D15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0F90EFFF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FC19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2.1.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399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wysokość odpisów aktualizujących wartość zapasów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9FB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73608DEB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CC2C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9937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95AB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18F96955" w14:textId="77777777" w:rsidTr="00032F8C">
        <w:trPr>
          <w:trHeight w:val="79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778A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2.2.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DD0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EF20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1AED9851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9907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6F65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44F6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34F1EC4E" w14:textId="77777777" w:rsidTr="00032F8C">
        <w:trPr>
          <w:trHeight w:val="6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1426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2.3.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BC8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kwotę i charakter poszczególnych pozycji przychodów lub kosztów o nadzwyczajnej wartości lub które wystąpiły incydentalnie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BF97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75C0F7F8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4E1E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B04F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B79D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6B20D5D6" w14:textId="77777777" w:rsidTr="00032F8C">
        <w:trPr>
          <w:trHeight w:val="85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E18E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2.4.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ACD3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E2E2" w14:textId="77777777" w:rsidR="00C618D7" w:rsidRPr="00413EB2" w:rsidRDefault="00C618D7" w:rsidP="0003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4E703E92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557F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D28F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A798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20E50187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4466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2.5.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E355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inne informacje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0B6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C618D7" w:rsidRPr="00413EB2" w14:paraId="23BCAE40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57BC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89E8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757B" w14:textId="77777777" w:rsidR="00C618D7" w:rsidRPr="00413EB2" w:rsidRDefault="00C618D7" w:rsidP="00032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C618D7" w:rsidRPr="00413EB2" w14:paraId="599784C8" w14:textId="77777777" w:rsidTr="00032F8C">
        <w:trPr>
          <w:trHeight w:val="3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9A6E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24E1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Inne informacje niż wymienione powyżej, jeżeli mogłyby w istotny sposób wpłynąć na ocenę sytuacji majątkowej i finansowej oraz wynik finansowy jednostki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D16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</w:tr>
      <w:tr w:rsidR="00601738" w:rsidRPr="00413EB2" w14:paraId="574DD349" w14:textId="77777777" w:rsidTr="00032F8C">
        <w:trPr>
          <w:trHeight w:val="6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CC1E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5E1D" w14:textId="7A17C929" w:rsidR="00601738" w:rsidRPr="00601738" w:rsidRDefault="00601738" w:rsidP="006017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W 2021 r. wpływ na sytuację jednostki miało ogłoszenie na obszarze Rzeczypospolitej Polskiej stanu epidemii w związku z zakażeniami wirusem SARS-CoV-2. Wydatki na przeciwdziałanie COVID-19 przeznaczone były na zakup dla pracowników maseczek, przyłbic, rękawiczek, kombinezonów oraz płynów do dezynfekcji rąk. Zakupiono również ozonatory, detektory ozonu, oczyszczacze powietrza, dozowniki, rozpylacze, płyn do dezynfekcji pojazdów i powierzchni oraz laptop, programy i akcesoria do pracy zdalnej. Łącznie wydatkowana kwota na powyższy cel wyniosła 107.613,63 zł.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2F64" w14:textId="2AC46C3E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</w:rPr>
              <w:t>107 613,63</w:t>
            </w:r>
          </w:p>
        </w:tc>
      </w:tr>
      <w:tr w:rsidR="00601738" w:rsidRPr="00413EB2" w14:paraId="732A500E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8E0E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968F" w14:textId="67BD5E18" w:rsidR="00601738" w:rsidRPr="00601738" w:rsidRDefault="00601738" w:rsidP="006017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Straż Miejska otrzymała nieodpłatnie z Podlaskiego Urzędu Wojewódzkiego środki rzeczowe na przeciwdziałanie COVID-19: płyn do dezynfekcji rąk i powierzchni 5 litrów - 37 opakowań, półmaska FFP3 - 1.000 szt., maska medyczna - FFP2 1.000 szt., płyn do dezynfekcji rąk 100 ml - 1.008 szt., płyn do dezynfekcji rąk 5l - 15 opakowań.  Wartość otrzymanego z PUW asortymentu nie została wskazana.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E63B" w14:textId="463BEAB0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</w:t>
            </w:r>
          </w:p>
        </w:tc>
      </w:tr>
      <w:tr w:rsidR="00601738" w:rsidRPr="00413EB2" w14:paraId="6A506748" w14:textId="77777777" w:rsidTr="00032F8C">
        <w:trPr>
          <w:trHeight w:val="6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1522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907F" w14:textId="431742AB" w:rsidR="00601738" w:rsidRPr="00601738" w:rsidRDefault="00601738" w:rsidP="006017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Wyznaczeni pracownicy wykonywali pracę w formie zdalnej lub zmianowej, praca wykonywana była terminowo.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1520" w14:textId="47B95809" w:rsidR="00601738" w:rsidRPr="00601738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01738" w:rsidRPr="00413EB2" w14:paraId="41C83278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1C42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E76B" w14:textId="59B11E30" w:rsidR="00601738" w:rsidRPr="00601738" w:rsidRDefault="00601738" w:rsidP="006017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Środki otrzymane nieodpłatnie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CCBC" w14:textId="7CEA3A71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01738" w:rsidRPr="00413EB2" w14:paraId="66CD4ADA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45F67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CB21B" w14:textId="40D10DD7" w:rsidR="00601738" w:rsidRPr="00601738" w:rsidRDefault="00601738" w:rsidP="006017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Zwrot składek otrzymancyh z ZUS (przychody)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99EC9" w14:textId="2F0CD6A2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601738" w:rsidRPr="00413EB2" w14:paraId="3B651672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CECD" w14:textId="77777777" w:rsidR="00601738" w:rsidRPr="00413EB2" w:rsidRDefault="00601738" w:rsidP="0060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53D4D" w14:textId="1A92E36A" w:rsidR="00601738" w:rsidRPr="00601738" w:rsidRDefault="00601738" w:rsidP="006017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Utracone dochody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DA0F8" w14:textId="102B15D4" w:rsidR="00601738" w:rsidRPr="00601738" w:rsidRDefault="00601738" w:rsidP="00601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04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C618D7" w:rsidRPr="00413EB2" w14:paraId="2097F8EB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0E45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3D64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F460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618D7" w:rsidRPr="00413EB2" w14:paraId="55A4CD4E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148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71FB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9C73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618D7" w:rsidRPr="00413EB2" w14:paraId="35CC8088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07F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9EBD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BD36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618D7" w:rsidRPr="00413EB2" w14:paraId="6A40710B" w14:textId="77777777" w:rsidTr="00032F8C">
        <w:trPr>
          <w:trHeight w:val="28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B8ED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1592" w14:textId="77777777" w:rsidR="00C618D7" w:rsidRPr="00413EB2" w:rsidRDefault="00C618D7" w:rsidP="0003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41BC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618D7" w:rsidRPr="00413EB2" w14:paraId="1876F828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ADD7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F668" w14:textId="40B099D5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…........................................                                   202</w:t>
            </w:r>
            <w:r w:rsidR="00601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- 03 -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E3CD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….............................</w:t>
            </w:r>
          </w:p>
        </w:tc>
      </w:tr>
      <w:tr w:rsidR="00C618D7" w:rsidRPr="00413EB2" w14:paraId="62617182" w14:textId="77777777" w:rsidTr="00032F8C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D15A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33B9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/ główny księgowy /                                          /rok - miesiąc - dzień /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2BBB" w14:textId="77777777" w:rsidR="00C618D7" w:rsidRPr="00413EB2" w:rsidRDefault="00C618D7" w:rsidP="00032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1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/ kierownik jednostki /</w:t>
            </w:r>
          </w:p>
        </w:tc>
      </w:tr>
    </w:tbl>
    <w:p w14:paraId="4F4C7A7E" w14:textId="77777777" w:rsidR="00C618D7" w:rsidRPr="002F63AD" w:rsidRDefault="00C618D7" w:rsidP="00C618D7">
      <w:pPr>
        <w:rPr>
          <w:rFonts w:ascii="Times New Roman" w:hAnsi="Times New Roman" w:cs="Times New Roman"/>
          <w:sz w:val="18"/>
          <w:szCs w:val="18"/>
        </w:rPr>
      </w:pPr>
    </w:p>
    <w:p w14:paraId="69D0ED97" w14:textId="77777777" w:rsidR="002D1FC2" w:rsidRPr="00470224" w:rsidRDefault="002D1FC2" w:rsidP="00C618D7">
      <w:pPr>
        <w:spacing w:before="25" w:after="0"/>
        <w:jc w:val="center"/>
        <w:rPr>
          <w:rFonts w:ascii="Times New Roman" w:hAnsi="Times New Roman" w:cs="Times New Roman"/>
        </w:rPr>
      </w:pPr>
    </w:p>
    <w:sectPr w:rsidR="002D1FC2" w:rsidRPr="00470224" w:rsidSect="00470224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811"/>
    <w:rsid w:val="001E5E83"/>
    <w:rsid w:val="00242622"/>
    <w:rsid w:val="00260E46"/>
    <w:rsid w:val="002D1FC2"/>
    <w:rsid w:val="002D667D"/>
    <w:rsid w:val="00335C86"/>
    <w:rsid w:val="00413A1E"/>
    <w:rsid w:val="00470224"/>
    <w:rsid w:val="00570592"/>
    <w:rsid w:val="005B575A"/>
    <w:rsid w:val="005E4AA0"/>
    <w:rsid w:val="00600D8F"/>
    <w:rsid w:val="00601738"/>
    <w:rsid w:val="00681BC3"/>
    <w:rsid w:val="006D6DF4"/>
    <w:rsid w:val="00AE7065"/>
    <w:rsid w:val="00B42811"/>
    <w:rsid w:val="00BB3E45"/>
    <w:rsid w:val="00BC19E0"/>
    <w:rsid w:val="00BE159A"/>
    <w:rsid w:val="00C618D7"/>
    <w:rsid w:val="00CB4ED8"/>
    <w:rsid w:val="00CD5F23"/>
    <w:rsid w:val="00D75A79"/>
    <w:rsid w:val="00F63136"/>
    <w:rsid w:val="00FA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42FFF"/>
  <w15:chartTrackingRefBased/>
  <w15:docId w15:val="{6F5A4851-B68E-4638-8D16-EF87EF6A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6313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2028B-50A4-4745-9E2D-580233BB2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2960</Words>
  <Characters>17760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dsztukowski</dc:creator>
  <cp:keywords/>
  <dc:description/>
  <cp:lastModifiedBy>dsztukowski@sm.bialystok.pl</cp:lastModifiedBy>
  <cp:revision>4</cp:revision>
  <cp:lastPrinted>2021-05-10T07:27:00Z</cp:lastPrinted>
  <dcterms:created xsi:type="dcterms:W3CDTF">2022-05-09T11:30:00Z</dcterms:created>
  <dcterms:modified xsi:type="dcterms:W3CDTF">2022-05-09T12:23:00Z</dcterms:modified>
</cp:coreProperties>
</file>