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FA0CC5" w14:textId="77777777" w:rsidR="008E1F32" w:rsidRDefault="008E1F32" w:rsidP="00F37E45">
      <w:pPr>
        <w:autoSpaceDE w:val="0"/>
        <w:autoSpaceDN w:val="0"/>
        <w:adjustRightInd w:val="0"/>
        <w:spacing w:after="0" w:line="240" w:lineRule="auto"/>
        <w:ind w:left="720"/>
        <w:contextualSpacing/>
        <w:jc w:val="both"/>
        <w:rPr>
          <w:rFonts w:ascii="Times New Roman" w:eastAsia="Calibri" w:hAnsi="Times New Roman" w:cs="Times New Roman"/>
          <w:bCs/>
          <w:sz w:val="24"/>
          <w:szCs w:val="24"/>
        </w:rPr>
      </w:pPr>
    </w:p>
    <w:p w14:paraId="45C8B782" w14:textId="77777777" w:rsidR="008E1F32" w:rsidRDefault="005E0F10" w:rsidP="00F37E45">
      <w:pPr>
        <w:autoSpaceDE w:val="0"/>
        <w:autoSpaceDN w:val="0"/>
        <w:adjustRightInd w:val="0"/>
        <w:spacing w:after="0" w:line="240" w:lineRule="auto"/>
        <w:ind w:left="720"/>
        <w:contextualSpacing/>
        <w:jc w:val="both"/>
        <w:rPr>
          <w:rFonts w:ascii="Times New Roman" w:eastAsia="Calibri" w:hAnsi="Times New Roman" w:cs="Times New Roman"/>
          <w:bCs/>
          <w:sz w:val="24"/>
          <w:szCs w:val="24"/>
        </w:rPr>
      </w:pPr>
      <w:r>
        <w:rPr>
          <w:rFonts w:ascii="Times New Roman" w:eastAsia="Calibri" w:hAnsi="Times New Roman" w:cs="Times New Roman"/>
          <w:bCs/>
          <w:noProof/>
          <w:sz w:val="24"/>
          <w:szCs w:val="24"/>
          <w:lang w:eastAsia="pl-PL"/>
        </w:rPr>
        <w:drawing>
          <wp:anchor distT="0" distB="0" distL="114300" distR="114300" simplePos="0" relativeHeight="251658240" behindDoc="0" locked="0" layoutInCell="1" allowOverlap="0" wp14:anchorId="71552BAE" wp14:editId="6B79A154">
            <wp:simplePos x="0" y="0"/>
            <wp:positionH relativeFrom="column">
              <wp:posOffset>2494458</wp:posOffset>
            </wp:positionH>
            <wp:positionV relativeFrom="paragraph">
              <wp:posOffset>95682</wp:posOffset>
            </wp:positionV>
            <wp:extent cx="848995" cy="941070"/>
            <wp:effectExtent l="0" t="0" r="8255" b="0"/>
            <wp:wrapTopAndBottom/>
            <wp:docPr id="1" name="Obraz 1" descr="Logo-Straz-Miejska 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Straz-Miejska min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8995" cy="941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34DD2E" w14:textId="77777777" w:rsidR="008E1F32" w:rsidRDefault="008E1F32" w:rsidP="005E0F10">
      <w:pPr>
        <w:autoSpaceDE w:val="0"/>
        <w:autoSpaceDN w:val="0"/>
        <w:adjustRightInd w:val="0"/>
        <w:spacing w:after="0" w:line="240" w:lineRule="auto"/>
        <w:contextualSpacing/>
        <w:jc w:val="both"/>
        <w:rPr>
          <w:rFonts w:ascii="Times New Roman" w:eastAsia="Calibri" w:hAnsi="Times New Roman" w:cs="Times New Roman"/>
          <w:bCs/>
          <w:sz w:val="24"/>
          <w:szCs w:val="24"/>
        </w:rPr>
      </w:pPr>
    </w:p>
    <w:p w14:paraId="4715F737" w14:textId="77777777" w:rsidR="008E1F32" w:rsidRDefault="008E1F32" w:rsidP="00F37E45">
      <w:pPr>
        <w:autoSpaceDE w:val="0"/>
        <w:autoSpaceDN w:val="0"/>
        <w:adjustRightInd w:val="0"/>
        <w:spacing w:after="0" w:line="240" w:lineRule="auto"/>
        <w:ind w:left="720"/>
        <w:contextualSpacing/>
        <w:jc w:val="both"/>
        <w:rPr>
          <w:rFonts w:ascii="Times New Roman" w:eastAsia="Calibri" w:hAnsi="Times New Roman" w:cs="Times New Roman"/>
          <w:bCs/>
          <w:sz w:val="24"/>
          <w:szCs w:val="24"/>
        </w:rPr>
      </w:pPr>
    </w:p>
    <w:p w14:paraId="30B9DA17" w14:textId="77777777" w:rsidR="008E1F32" w:rsidRDefault="008E1F32" w:rsidP="00F37E45">
      <w:pPr>
        <w:autoSpaceDE w:val="0"/>
        <w:autoSpaceDN w:val="0"/>
        <w:adjustRightInd w:val="0"/>
        <w:spacing w:after="0" w:line="240" w:lineRule="auto"/>
        <w:ind w:left="720"/>
        <w:contextualSpacing/>
        <w:jc w:val="both"/>
        <w:rPr>
          <w:rFonts w:ascii="Times New Roman" w:eastAsia="Calibri" w:hAnsi="Times New Roman" w:cs="Times New Roman"/>
          <w:bCs/>
          <w:sz w:val="24"/>
          <w:szCs w:val="24"/>
        </w:rPr>
      </w:pPr>
    </w:p>
    <w:p w14:paraId="64F0676A" w14:textId="5442ABE6" w:rsidR="002D630E" w:rsidRDefault="002D630E" w:rsidP="00F37E45">
      <w:pPr>
        <w:autoSpaceDE w:val="0"/>
        <w:autoSpaceDN w:val="0"/>
        <w:adjustRightInd w:val="0"/>
        <w:spacing w:after="0" w:line="240" w:lineRule="auto"/>
        <w:ind w:left="720"/>
        <w:contextualSpacing/>
        <w:jc w:val="both"/>
        <w:rPr>
          <w:rFonts w:ascii="Times New Roman" w:eastAsia="Calibri" w:hAnsi="Times New Roman" w:cs="Times New Roman"/>
          <w:bCs/>
          <w:sz w:val="24"/>
          <w:szCs w:val="24"/>
        </w:rPr>
      </w:pPr>
    </w:p>
    <w:p w14:paraId="1CC974F8" w14:textId="7798FC79" w:rsidR="00E253C8" w:rsidRDefault="00E253C8" w:rsidP="00F37E45">
      <w:pPr>
        <w:autoSpaceDE w:val="0"/>
        <w:autoSpaceDN w:val="0"/>
        <w:adjustRightInd w:val="0"/>
        <w:spacing w:after="0" w:line="240" w:lineRule="auto"/>
        <w:ind w:left="720"/>
        <w:contextualSpacing/>
        <w:jc w:val="both"/>
        <w:rPr>
          <w:rFonts w:ascii="Times New Roman" w:eastAsia="Calibri" w:hAnsi="Times New Roman" w:cs="Times New Roman"/>
          <w:bCs/>
          <w:sz w:val="24"/>
          <w:szCs w:val="24"/>
        </w:rPr>
      </w:pPr>
    </w:p>
    <w:p w14:paraId="431A9881" w14:textId="77777777" w:rsidR="00E253C8" w:rsidRDefault="00E253C8" w:rsidP="00F37E45">
      <w:pPr>
        <w:autoSpaceDE w:val="0"/>
        <w:autoSpaceDN w:val="0"/>
        <w:adjustRightInd w:val="0"/>
        <w:spacing w:after="0" w:line="240" w:lineRule="auto"/>
        <w:ind w:left="720"/>
        <w:contextualSpacing/>
        <w:jc w:val="both"/>
        <w:rPr>
          <w:rFonts w:ascii="Times New Roman" w:eastAsia="Calibri" w:hAnsi="Times New Roman" w:cs="Times New Roman"/>
          <w:bCs/>
          <w:sz w:val="24"/>
          <w:szCs w:val="24"/>
        </w:rPr>
      </w:pPr>
    </w:p>
    <w:p w14:paraId="75BC3D26" w14:textId="77777777" w:rsidR="008E1F32" w:rsidRDefault="008E1F32" w:rsidP="00F37E45">
      <w:pPr>
        <w:autoSpaceDE w:val="0"/>
        <w:autoSpaceDN w:val="0"/>
        <w:adjustRightInd w:val="0"/>
        <w:spacing w:after="0" w:line="240" w:lineRule="auto"/>
        <w:ind w:left="720"/>
        <w:contextualSpacing/>
        <w:jc w:val="both"/>
        <w:rPr>
          <w:rFonts w:ascii="Times New Roman" w:eastAsia="Calibri" w:hAnsi="Times New Roman" w:cs="Times New Roman"/>
          <w:bCs/>
          <w:sz w:val="24"/>
          <w:szCs w:val="24"/>
        </w:rPr>
      </w:pPr>
    </w:p>
    <w:p w14:paraId="5182CD5F" w14:textId="77777777" w:rsidR="000424AC" w:rsidRDefault="000424AC" w:rsidP="00F37E45">
      <w:pPr>
        <w:autoSpaceDE w:val="0"/>
        <w:autoSpaceDN w:val="0"/>
        <w:adjustRightInd w:val="0"/>
        <w:spacing w:after="0" w:line="240" w:lineRule="auto"/>
        <w:ind w:left="720"/>
        <w:contextualSpacing/>
        <w:jc w:val="both"/>
        <w:rPr>
          <w:rFonts w:ascii="Times New Roman" w:eastAsia="Calibri" w:hAnsi="Times New Roman" w:cs="Times New Roman"/>
          <w:bCs/>
          <w:sz w:val="24"/>
          <w:szCs w:val="24"/>
        </w:rPr>
      </w:pPr>
    </w:p>
    <w:p w14:paraId="220D8503" w14:textId="77777777" w:rsidR="008E1F32" w:rsidRPr="00CD3A8A" w:rsidRDefault="008E1F32" w:rsidP="008E1F32">
      <w:pPr>
        <w:autoSpaceDE w:val="0"/>
        <w:autoSpaceDN w:val="0"/>
        <w:adjustRightInd w:val="0"/>
        <w:spacing w:after="0" w:line="240" w:lineRule="auto"/>
        <w:jc w:val="center"/>
        <w:rPr>
          <w:rFonts w:ascii="Times New Roman" w:eastAsia="Calibri" w:hAnsi="Times New Roman" w:cs="Times New Roman"/>
          <w:b/>
          <w:sz w:val="24"/>
          <w:szCs w:val="24"/>
        </w:rPr>
      </w:pPr>
      <w:r w:rsidRPr="00CD3A8A">
        <w:rPr>
          <w:rFonts w:ascii="Times New Roman" w:eastAsia="Calibri" w:hAnsi="Times New Roman" w:cs="Times New Roman"/>
          <w:b/>
          <w:sz w:val="24"/>
          <w:szCs w:val="24"/>
        </w:rPr>
        <w:t>SPECYFIKACJA ISTOTNYCH WARUNKÓW ZAMÓWIENIA</w:t>
      </w:r>
    </w:p>
    <w:p w14:paraId="7BB49336" w14:textId="77777777" w:rsidR="008E1F32" w:rsidRPr="00CD3A8A" w:rsidRDefault="008E1F32" w:rsidP="008E1F32">
      <w:pPr>
        <w:autoSpaceDE w:val="0"/>
        <w:autoSpaceDN w:val="0"/>
        <w:adjustRightInd w:val="0"/>
        <w:spacing w:after="0" w:line="240" w:lineRule="auto"/>
        <w:rPr>
          <w:rFonts w:ascii="Times New Roman" w:eastAsia="Calibri" w:hAnsi="Times New Roman" w:cs="Times New Roman"/>
          <w:sz w:val="24"/>
          <w:szCs w:val="24"/>
        </w:rPr>
      </w:pPr>
    </w:p>
    <w:p w14:paraId="598077A0" w14:textId="77777777" w:rsidR="008E1F32" w:rsidRDefault="008E1F32" w:rsidP="008E1F32">
      <w:pPr>
        <w:autoSpaceDE w:val="0"/>
        <w:autoSpaceDN w:val="0"/>
        <w:adjustRightInd w:val="0"/>
        <w:spacing w:after="0" w:line="240" w:lineRule="auto"/>
        <w:jc w:val="center"/>
        <w:rPr>
          <w:rFonts w:ascii="Times New Roman" w:eastAsia="Calibri" w:hAnsi="Times New Roman" w:cs="Times New Roman"/>
          <w:sz w:val="24"/>
          <w:szCs w:val="24"/>
        </w:rPr>
      </w:pPr>
      <w:r w:rsidRPr="00CD3A8A">
        <w:rPr>
          <w:rFonts w:ascii="Times New Roman" w:eastAsia="Calibri" w:hAnsi="Times New Roman" w:cs="Times New Roman"/>
          <w:sz w:val="24"/>
          <w:szCs w:val="24"/>
        </w:rPr>
        <w:t>w postępowaniu o udzielenie zamówienia publicznego</w:t>
      </w:r>
      <w:r>
        <w:rPr>
          <w:rFonts w:ascii="Times New Roman" w:eastAsia="Calibri" w:hAnsi="Times New Roman" w:cs="Times New Roman"/>
          <w:sz w:val="24"/>
          <w:szCs w:val="24"/>
        </w:rPr>
        <w:t xml:space="preserve"> </w:t>
      </w:r>
      <w:r w:rsidRPr="00CD3A8A">
        <w:rPr>
          <w:rFonts w:ascii="Times New Roman" w:eastAsia="Calibri" w:hAnsi="Times New Roman" w:cs="Times New Roman"/>
          <w:sz w:val="24"/>
          <w:szCs w:val="24"/>
        </w:rPr>
        <w:t xml:space="preserve">prowadzonym </w:t>
      </w:r>
    </w:p>
    <w:p w14:paraId="307A1C74" w14:textId="77777777" w:rsidR="008E1F32" w:rsidRPr="00CD3A8A" w:rsidRDefault="008E1F32" w:rsidP="008E1F32">
      <w:pPr>
        <w:autoSpaceDE w:val="0"/>
        <w:autoSpaceDN w:val="0"/>
        <w:adjustRightInd w:val="0"/>
        <w:spacing w:after="0" w:line="240" w:lineRule="auto"/>
        <w:jc w:val="center"/>
        <w:rPr>
          <w:rFonts w:ascii="Times New Roman" w:eastAsia="Calibri" w:hAnsi="Times New Roman" w:cs="Times New Roman"/>
          <w:sz w:val="24"/>
          <w:szCs w:val="24"/>
        </w:rPr>
      </w:pPr>
      <w:r w:rsidRPr="00CD3A8A">
        <w:rPr>
          <w:rFonts w:ascii="Times New Roman" w:eastAsia="Calibri" w:hAnsi="Times New Roman" w:cs="Times New Roman"/>
          <w:color w:val="000000"/>
          <w:sz w:val="24"/>
          <w:szCs w:val="24"/>
        </w:rPr>
        <w:t>w trybie przetargu nieograniczonego</w:t>
      </w:r>
      <w:r w:rsidRPr="00CD3A8A">
        <w:rPr>
          <w:rFonts w:ascii="Times New Roman" w:eastAsia="Calibri" w:hAnsi="Times New Roman" w:cs="Times New Roman"/>
          <w:sz w:val="24"/>
          <w:szCs w:val="24"/>
        </w:rPr>
        <w:t xml:space="preserve"> </w:t>
      </w:r>
      <w:r w:rsidR="00DF5ACF">
        <w:rPr>
          <w:rFonts w:ascii="Times New Roman" w:eastAsia="Calibri" w:hAnsi="Times New Roman" w:cs="Times New Roman"/>
          <w:sz w:val="24"/>
          <w:szCs w:val="24"/>
        </w:rPr>
        <w:t>pn.</w:t>
      </w:r>
    </w:p>
    <w:p w14:paraId="57A2541F" w14:textId="77777777" w:rsidR="008E1F32" w:rsidRDefault="008E1F32" w:rsidP="008E1F32">
      <w:pPr>
        <w:autoSpaceDE w:val="0"/>
        <w:autoSpaceDN w:val="0"/>
        <w:adjustRightInd w:val="0"/>
        <w:spacing w:after="0" w:line="240" w:lineRule="auto"/>
        <w:jc w:val="center"/>
        <w:rPr>
          <w:rFonts w:ascii="Times New Roman" w:eastAsia="Calibri" w:hAnsi="Times New Roman" w:cs="Times New Roman"/>
          <w:sz w:val="24"/>
          <w:szCs w:val="24"/>
        </w:rPr>
      </w:pPr>
    </w:p>
    <w:p w14:paraId="09821C21" w14:textId="77777777" w:rsidR="003D3DBC" w:rsidRPr="00CD3A8A" w:rsidRDefault="003D3DBC" w:rsidP="008E1F32">
      <w:pPr>
        <w:autoSpaceDE w:val="0"/>
        <w:autoSpaceDN w:val="0"/>
        <w:adjustRightInd w:val="0"/>
        <w:spacing w:after="0" w:line="240" w:lineRule="auto"/>
        <w:jc w:val="center"/>
        <w:rPr>
          <w:rFonts w:ascii="Times New Roman" w:eastAsia="Calibri" w:hAnsi="Times New Roman" w:cs="Times New Roman"/>
          <w:sz w:val="24"/>
          <w:szCs w:val="24"/>
        </w:rPr>
      </w:pPr>
    </w:p>
    <w:p w14:paraId="5F7DE2EC" w14:textId="573013D0" w:rsidR="008E1F32" w:rsidRPr="00483C16" w:rsidRDefault="008E1F32" w:rsidP="007501A6">
      <w:pPr>
        <w:autoSpaceDE w:val="0"/>
        <w:autoSpaceDN w:val="0"/>
        <w:adjustRightInd w:val="0"/>
        <w:spacing w:after="0" w:line="240" w:lineRule="auto"/>
        <w:jc w:val="center"/>
        <w:rPr>
          <w:rFonts w:ascii="Times New Roman" w:hAnsi="Times New Roman" w:cs="Times New Roman"/>
          <w:b/>
          <w:bCs/>
          <w:sz w:val="24"/>
          <w:szCs w:val="24"/>
        </w:rPr>
      </w:pPr>
      <w:r w:rsidRPr="00483C16">
        <w:rPr>
          <w:rFonts w:ascii="Times New Roman" w:hAnsi="Times New Roman" w:cs="Times New Roman"/>
          <w:b/>
          <w:bCs/>
          <w:sz w:val="24"/>
          <w:szCs w:val="24"/>
        </w:rPr>
        <w:t>„</w:t>
      </w:r>
      <w:r w:rsidR="001D6F8B">
        <w:rPr>
          <w:rFonts w:ascii="Times New Roman" w:hAnsi="Times New Roman" w:cs="Times New Roman"/>
          <w:b/>
          <w:bCs/>
          <w:sz w:val="24"/>
          <w:szCs w:val="24"/>
        </w:rPr>
        <w:t>D</w:t>
      </w:r>
      <w:r w:rsidR="002D630E" w:rsidRPr="002D630E">
        <w:rPr>
          <w:rFonts w:ascii="Times New Roman" w:hAnsi="Times New Roman" w:cs="Times New Roman"/>
          <w:b/>
          <w:bCs/>
          <w:sz w:val="24"/>
          <w:szCs w:val="24"/>
        </w:rPr>
        <w:t xml:space="preserve">ostawa </w:t>
      </w:r>
      <w:r w:rsidR="002D630E" w:rsidRPr="00C46753">
        <w:rPr>
          <w:rFonts w:ascii="Times New Roman" w:hAnsi="Times New Roman" w:cs="Times New Roman"/>
          <w:b/>
          <w:bCs/>
          <w:sz w:val="24"/>
          <w:szCs w:val="24"/>
        </w:rPr>
        <w:t>bezzałogowego statku powietrznego</w:t>
      </w:r>
      <w:r w:rsidR="002D630E" w:rsidRPr="002D630E">
        <w:rPr>
          <w:rFonts w:ascii="Times New Roman" w:hAnsi="Times New Roman" w:cs="Times New Roman"/>
          <w:b/>
          <w:bCs/>
          <w:sz w:val="24"/>
          <w:szCs w:val="24"/>
        </w:rPr>
        <w:t xml:space="preserve"> wraz z niezbędnym osprzętem i oprogramowaniem, dodatkowego wyposażenia oraz obsługa szkoleniowa UAVO</w:t>
      </w:r>
      <w:r w:rsidRPr="00483C16">
        <w:rPr>
          <w:rFonts w:ascii="Times New Roman" w:hAnsi="Times New Roman" w:cs="Times New Roman"/>
          <w:b/>
          <w:bCs/>
          <w:sz w:val="24"/>
          <w:szCs w:val="24"/>
        </w:rPr>
        <w:t>”</w:t>
      </w:r>
    </w:p>
    <w:p w14:paraId="7B7755C4" w14:textId="6E597217" w:rsidR="008E1F32" w:rsidRDefault="008E1F32" w:rsidP="008E1F32">
      <w:pPr>
        <w:autoSpaceDE w:val="0"/>
        <w:autoSpaceDN w:val="0"/>
        <w:adjustRightInd w:val="0"/>
        <w:spacing w:after="0" w:line="240" w:lineRule="auto"/>
        <w:jc w:val="center"/>
        <w:rPr>
          <w:rFonts w:ascii="Times New Roman" w:eastAsia="Calibri" w:hAnsi="Times New Roman" w:cs="Times New Roman"/>
          <w:sz w:val="24"/>
          <w:szCs w:val="24"/>
        </w:rPr>
      </w:pPr>
    </w:p>
    <w:p w14:paraId="787AC567" w14:textId="77777777" w:rsidR="00E253C8" w:rsidRPr="00CD3A8A" w:rsidRDefault="00E253C8" w:rsidP="008E1F32">
      <w:pPr>
        <w:autoSpaceDE w:val="0"/>
        <w:autoSpaceDN w:val="0"/>
        <w:adjustRightInd w:val="0"/>
        <w:spacing w:after="0" w:line="240" w:lineRule="auto"/>
        <w:jc w:val="center"/>
        <w:rPr>
          <w:rFonts w:ascii="Times New Roman" w:eastAsia="Calibri" w:hAnsi="Times New Roman" w:cs="Times New Roman"/>
          <w:sz w:val="24"/>
          <w:szCs w:val="24"/>
        </w:rPr>
      </w:pPr>
    </w:p>
    <w:p w14:paraId="2C223ED5" w14:textId="77777777" w:rsidR="008E1F32" w:rsidRPr="00CD3A8A" w:rsidRDefault="008E1F32" w:rsidP="008E1F32">
      <w:pPr>
        <w:autoSpaceDE w:val="0"/>
        <w:autoSpaceDN w:val="0"/>
        <w:adjustRightInd w:val="0"/>
        <w:spacing w:after="0" w:line="240" w:lineRule="auto"/>
        <w:jc w:val="center"/>
        <w:rPr>
          <w:rFonts w:ascii="Times New Roman" w:eastAsia="Calibri" w:hAnsi="Times New Roman" w:cs="Times New Roman"/>
          <w:sz w:val="24"/>
          <w:szCs w:val="24"/>
        </w:rPr>
      </w:pPr>
    </w:p>
    <w:p w14:paraId="38D14A52" w14:textId="36DF1B15" w:rsidR="008E1F32" w:rsidRDefault="008E1F32" w:rsidP="008E1F32">
      <w:pPr>
        <w:autoSpaceDE w:val="0"/>
        <w:autoSpaceDN w:val="0"/>
        <w:adjustRightInd w:val="0"/>
        <w:spacing w:after="0" w:line="240" w:lineRule="auto"/>
        <w:jc w:val="center"/>
        <w:rPr>
          <w:rFonts w:ascii="Times New Roman" w:eastAsia="Calibri" w:hAnsi="Times New Roman" w:cs="Times New Roman"/>
          <w:b/>
          <w:bCs/>
          <w:sz w:val="24"/>
          <w:szCs w:val="24"/>
        </w:rPr>
      </w:pPr>
      <w:r w:rsidRPr="00CD3A8A">
        <w:rPr>
          <w:rFonts w:ascii="Times New Roman" w:eastAsia="Calibri" w:hAnsi="Times New Roman" w:cs="Times New Roman"/>
          <w:sz w:val="24"/>
          <w:szCs w:val="24"/>
        </w:rPr>
        <w:t xml:space="preserve">Znak sprawy: </w:t>
      </w:r>
      <w:r w:rsidRPr="00CD3A8A">
        <w:rPr>
          <w:rFonts w:ascii="Times New Roman" w:eastAsia="Calibri" w:hAnsi="Times New Roman" w:cs="Times New Roman"/>
          <w:b/>
          <w:bCs/>
          <w:sz w:val="24"/>
          <w:szCs w:val="24"/>
        </w:rPr>
        <w:t>SM.AL.RAT.2711</w:t>
      </w:r>
      <w:r w:rsidR="00026414">
        <w:rPr>
          <w:rFonts w:ascii="Times New Roman" w:eastAsia="Calibri" w:hAnsi="Times New Roman" w:cs="Times New Roman"/>
          <w:b/>
          <w:bCs/>
          <w:sz w:val="24"/>
          <w:szCs w:val="24"/>
        </w:rPr>
        <w:t>.</w:t>
      </w:r>
      <w:r w:rsidR="007501A6">
        <w:rPr>
          <w:rFonts w:ascii="Times New Roman" w:eastAsia="Calibri" w:hAnsi="Times New Roman" w:cs="Times New Roman"/>
          <w:b/>
          <w:bCs/>
          <w:sz w:val="24"/>
          <w:szCs w:val="24"/>
        </w:rPr>
        <w:t>2</w:t>
      </w:r>
      <w:r w:rsidR="00026414">
        <w:rPr>
          <w:rFonts w:ascii="Times New Roman" w:eastAsia="Calibri" w:hAnsi="Times New Roman" w:cs="Times New Roman"/>
          <w:b/>
          <w:bCs/>
          <w:sz w:val="24"/>
          <w:szCs w:val="24"/>
        </w:rPr>
        <w:t>.20</w:t>
      </w:r>
      <w:r w:rsidR="00514590">
        <w:rPr>
          <w:rFonts w:ascii="Times New Roman" w:eastAsia="Calibri" w:hAnsi="Times New Roman" w:cs="Times New Roman"/>
          <w:b/>
          <w:bCs/>
          <w:sz w:val="24"/>
          <w:szCs w:val="24"/>
        </w:rPr>
        <w:t>20</w:t>
      </w:r>
    </w:p>
    <w:p w14:paraId="501CF691" w14:textId="77777777" w:rsidR="008E1F32" w:rsidRDefault="008E1F32" w:rsidP="008E1F32">
      <w:pPr>
        <w:autoSpaceDE w:val="0"/>
        <w:autoSpaceDN w:val="0"/>
        <w:adjustRightInd w:val="0"/>
        <w:spacing w:after="0" w:line="240" w:lineRule="auto"/>
        <w:jc w:val="center"/>
        <w:rPr>
          <w:rFonts w:ascii="Times New Roman" w:eastAsia="Calibri" w:hAnsi="Times New Roman" w:cs="Times New Roman"/>
          <w:b/>
          <w:bCs/>
          <w:sz w:val="24"/>
          <w:szCs w:val="24"/>
        </w:rPr>
      </w:pPr>
    </w:p>
    <w:p w14:paraId="022BFD29"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6C9BB142"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37F25729" w14:textId="77777777" w:rsidR="002D630E" w:rsidRDefault="002D630E"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6706825B"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7FC3BB51" w14:textId="77777777" w:rsidR="00483C16" w:rsidRDefault="00483C16"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12F5FF99" w14:textId="77777777" w:rsidR="00483C16" w:rsidRDefault="00483C16"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025B5D17"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060ED9EE"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02CB3724" w14:textId="77777777" w:rsidR="008E1F32" w:rsidRPr="00CD3A8A"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r w:rsidRPr="00CD3A8A">
        <w:rPr>
          <w:rFonts w:ascii="Times New Roman" w:eastAsia="Calibri" w:hAnsi="Times New Roman" w:cs="Times New Roman"/>
          <w:sz w:val="24"/>
          <w:szCs w:val="24"/>
        </w:rPr>
        <w:t>Zatwierdz</w:t>
      </w:r>
      <w:r w:rsidR="006E1091">
        <w:rPr>
          <w:rFonts w:ascii="Times New Roman" w:eastAsia="Calibri" w:hAnsi="Times New Roman" w:cs="Times New Roman"/>
          <w:sz w:val="24"/>
          <w:szCs w:val="24"/>
        </w:rPr>
        <w:t>ił</w:t>
      </w:r>
      <w:r w:rsidRPr="00CD3A8A">
        <w:rPr>
          <w:rFonts w:ascii="Times New Roman" w:eastAsia="Calibri" w:hAnsi="Times New Roman" w:cs="Times New Roman"/>
          <w:sz w:val="24"/>
          <w:szCs w:val="24"/>
        </w:rPr>
        <w:t>:</w:t>
      </w:r>
    </w:p>
    <w:p w14:paraId="490F029C" w14:textId="77777777" w:rsidR="008E1F32" w:rsidRPr="00CD3A8A"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5FE40181" w14:textId="77777777" w:rsidR="008E1F32" w:rsidRPr="00CD3A8A"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r w:rsidRPr="00CD3A8A">
        <w:rPr>
          <w:rFonts w:ascii="Times New Roman" w:eastAsia="Calibri" w:hAnsi="Times New Roman" w:cs="Times New Roman"/>
          <w:sz w:val="24"/>
          <w:szCs w:val="24"/>
        </w:rPr>
        <w:t>Komendant Straży Miejskiej</w:t>
      </w:r>
    </w:p>
    <w:p w14:paraId="491A8BDA" w14:textId="77777777" w:rsidR="008E1F32" w:rsidRPr="00CD3A8A"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r w:rsidRPr="00CD3A8A">
        <w:rPr>
          <w:rFonts w:ascii="Times New Roman" w:eastAsia="Calibri" w:hAnsi="Times New Roman" w:cs="Times New Roman"/>
          <w:sz w:val="24"/>
          <w:szCs w:val="24"/>
        </w:rPr>
        <w:t>w Białymstoku</w:t>
      </w:r>
    </w:p>
    <w:p w14:paraId="1A7409CE" w14:textId="77777777" w:rsidR="008E1F32" w:rsidRPr="00CD3A8A"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70A8F4FB" w14:textId="77777777" w:rsidR="008E1F32" w:rsidRPr="00CD3A8A"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r w:rsidRPr="00CD3A8A">
        <w:rPr>
          <w:rFonts w:ascii="Times New Roman" w:eastAsia="Calibri" w:hAnsi="Times New Roman" w:cs="Times New Roman"/>
          <w:sz w:val="24"/>
          <w:szCs w:val="24"/>
        </w:rPr>
        <w:t>Krzysztof Kolenda</w:t>
      </w:r>
    </w:p>
    <w:p w14:paraId="1CCB3686"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3AF7778A"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42B1C033"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382740EA"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54F2296C"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692BFAF5" w14:textId="77777777" w:rsidR="008E1F32" w:rsidRDefault="008E1F32" w:rsidP="008E1F32">
      <w:pPr>
        <w:autoSpaceDE w:val="0"/>
        <w:autoSpaceDN w:val="0"/>
        <w:adjustRightInd w:val="0"/>
        <w:spacing w:after="0" w:line="240" w:lineRule="auto"/>
        <w:ind w:left="4248"/>
        <w:jc w:val="center"/>
        <w:rPr>
          <w:rFonts w:ascii="Times New Roman" w:eastAsia="Calibri" w:hAnsi="Times New Roman" w:cs="Times New Roman"/>
          <w:sz w:val="24"/>
          <w:szCs w:val="24"/>
        </w:rPr>
      </w:pPr>
    </w:p>
    <w:p w14:paraId="57478A54" w14:textId="0F7CAE75" w:rsidR="008E1F32" w:rsidRDefault="008E1F32" w:rsidP="008E1F32">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Białystok, dni</w:t>
      </w:r>
      <w:r w:rsidRPr="00CD3A8A">
        <w:rPr>
          <w:rFonts w:ascii="Times New Roman" w:eastAsia="Calibri" w:hAnsi="Times New Roman" w:cs="Times New Roman"/>
          <w:sz w:val="24"/>
          <w:szCs w:val="24"/>
        </w:rPr>
        <w:t xml:space="preserve">a </w:t>
      </w:r>
      <w:r w:rsidR="00B5608A">
        <w:rPr>
          <w:rFonts w:ascii="Times New Roman" w:eastAsia="Calibri" w:hAnsi="Times New Roman" w:cs="Times New Roman"/>
          <w:sz w:val="24"/>
          <w:szCs w:val="24"/>
        </w:rPr>
        <w:t>19</w:t>
      </w:r>
      <w:r w:rsidR="00026414">
        <w:rPr>
          <w:rFonts w:ascii="Times New Roman" w:eastAsia="Calibri" w:hAnsi="Times New Roman" w:cs="Times New Roman"/>
          <w:sz w:val="24"/>
          <w:szCs w:val="24"/>
        </w:rPr>
        <w:t xml:space="preserve"> </w:t>
      </w:r>
      <w:r w:rsidR="00F15408">
        <w:rPr>
          <w:rFonts w:ascii="Times New Roman" w:eastAsia="Calibri" w:hAnsi="Times New Roman" w:cs="Times New Roman"/>
          <w:sz w:val="24"/>
          <w:szCs w:val="24"/>
        </w:rPr>
        <w:t>czerwca</w:t>
      </w:r>
      <w:r w:rsidR="004B507B">
        <w:rPr>
          <w:rFonts w:ascii="Times New Roman" w:eastAsia="Calibri" w:hAnsi="Times New Roman" w:cs="Times New Roman"/>
          <w:sz w:val="24"/>
          <w:szCs w:val="24"/>
        </w:rPr>
        <w:t xml:space="preserve"> </w:t>
      </w:r>
      <w:r>
        <w:rPr>
          <w:rFonts w:ascii="Times New Roman" w:eastAsia="Calibri" w:hAnsi="Times New Roman" w:cs="Times New Roman"/>
          <w:sz w:val="24"/>
          <w:szCs w:val="24"/>
        </w:rPr>
        <w:t>20</w:t>
      </w:r>
      <w:r w:rsidR="00514590">
        <w:rPr>
          <w:rFonts w:ascii="Times New Roman" w:eastAsia="Calibri" w:hAnsi="Times New Roman" w:cs="Times New Roman"/>
          <w:sz w:val="24"/>
          <w:szCs w:val="24"/>
        </w:rPr>
        <w:t>20</w:t>
      </w:r>
      <w:r>
        <w:rPr>
          <w:rFonts w:ascii="Times New Roman" w:eastAsia="Calibri" w:hAnsi="Times New Roman" w:cs="Times New Roman"/>
          <w:sz w:val="24"/>
          <w:szCs w:val="24"/>
        </w:rPr>
        <w:t xml:space="preserve"> r.</w:t>
      </w:r>
    </w:p>
    <w:p w14:paraId="6E92A5FC" w14:textId="77777777" w:rsidR="00E50555" w:rsidRPr="008F511E" w:rsidRDefault="00E50555" w:rsidP="00E46848">
      <w:pPr>
        <w:pStyle w:val="Nagwek1"/>
        <w:spacing w:before="0" w:beforeAutospacing="0" w:after="0" w:afterAutospacing="0"/>
        <w:jc w:val="center"/>
        <w:rPr>
          <w:rFonts w:eastAsia="Calibri"/>
          <w:smallCaps/>
          <w:sz w:val="24"/>
          <w:szCs w:val="24"/>
        </w:rPr>
      </w:pPr>
      <w:r w:rsidRPr="008F511E">
        <w:rPr>
          <w:rFonts w:eastAsia="Calibri"/>
          <w:smallCaps/>
          <w:sz w:val="24"/>
          <w:szCs w:val="24"/>
        </w:rPr>
        <w:lastRenderedPageBreak/>
        <w:t>R</w:t>
      </w:r>
      <w:r w:rsidR="008F511E" w:rsidRPr="008F511E">
        <w:rPr>
          <w:rFonts w:eastAsia="Calibri"/>
          <w:smallCaps/>
          <w:sz w:val="24"/>
          <w:szCs w:val="24"/>
        </w:rPr>
        <w:t>ozdział</w:t>
      </w:r>
      <w:r w:rsidRPr="008F511E">
        <w:rPr>
          <w:rFonts w:eastAsia="Calibri"/>
          <w:smallCaps/>
          <w:sz w:val="24"/>
          <w:szCs w:val="24"/>
        </w:rPr>
        <w:t xml:space="preserve"> I</w:t>
      </w:r>
    </w:p>
    <w:p w14:paraId="0AF69CDA" w14:textId="77777777" w:rsidR="00E50555" w:rsidRPr="008F511E" w:rsidRDefault="002A062E" w:rsidP="00E46848">
      <w:pPr>
        <w:pStyle w:val="Nagwek1"/>
        <w:spacing w:before="0" w:beforeAutospacing="0" w:after="0" w:afterAutospacing="0"/>
        <w:jc w:val="center"/>
        <w:rPr>
          <w:rFonts w:eastAsia="Calibri"/>
          <w:smallCaps/>
          <w:sz w:val="24"/>
          <w:szCs w:val="24"/>
        </w:rPr>
      </w:pPr>
      <w:r>
        <w:rPr>
          <w:rFonts w:eastAsia="Calibri"/>
          <w:smallCaps/>
          <w:sz w:val="24"/>
          <w:szCs w:val="24"/>
        </w:rPr>
        <w:t>Nazwa i adres Zamawiającego</w:t>
      </w:r>
    </w:p>
    <w:p w14:paraId="31EC04AE" w14:textId="77777777" w:rsidR="00E46848" w:rsidRPr="000634A3" w:rsidRDefault="00E46848" w:rsidP="000634A3">
      <w:pPr>
        <w:autoSpaceDE w:val="0"/>
        <w:autoSpaceDN w:val="0"/>
        <w:adjustRightInd w:val="0"/>
        <w:spacing w:after="0" w:line="240" w:lineRule="auto"/>
        <w:ind w:left="357"/>
        <w:jc w:val="both"/>
        <w:rPr>
          <w:rFonts w:ascii="Times New Roman" w:hAnsi="Times New Roman" w:cs="Times New Roman"/>
          <w:b/>
          <w:bCs/>
          <w:color w:val="FF0000"/>
          <w:sz w:val="24"/>
          <w:szCs w:val="24"/>
        </w:rPr>
      </w:pPr>
    </w:p>
    <w:p w14:paraId="467C4481" w14:textId="77777777" w:rsidR="00F37E45" w:rsidRPr="00CD3A8A" w:rsidRDefault="00F37E45" w:rsidP="002A062E">
      <w:pPr>
        <w:autoSpaceDE w:val="0"/>
        <w:autoSpaceDN w:val="0"/>
        <w:adjustRightInd w:val="0"/>
        <w:spacing w:after="120" w:line="240" w:lineRule="auto"/>
        <w:jc w:val="both"/>
        <w:rPr>
          <w:rFonts w:ascii="Times New Roman" w:eastAsia="Calibri" w:hAnsi="Times New Roman" w:cs="Times New Roman"/>
          <w:b/>
          <w:color w:val="000000"/>
          <w:sz w:val="24"/>
          <w:szCs w:val="24"/>
        </w:rPr>
      </w:pPr>
      <w:r w:rsidRPr="00CD3A8A">
        <w:rPr>
          <w:rFonts w:ascii="Times New Roman" w:eastAsia="Calibri" w:hAnsi="Times New Roman" w:cs="Times New Roman"/>
          <w:b/>
          <w:color w:val="000000"/>
          <w:sz w:val="24"/>
          <w:szCs w:val="24"/>
        </w:rPr>
        <w:t>Straż Miejska w Białymstoku, ul. Składowa 11, 15-399 Białystok</w:t>
      </w:r>
    </w:p>
    <w:p w14:paraId="285CD2AB" w14:textId="77777777" w:rsidR="00F37E45" w:rsidRPr="004351D7" w:rsidRDefault="00F37E45" w:rsidP="002A062E">
      <w:pPr>
        <w:autoSpaceDE w:val="0"/>
        <w:autoSpaceDN w:val="0"/>
        <w:adjustRightInd w:val="0"/>
        <w:spacing w:after="0" w:line="240" w:lineRule="auto"/>
        <w:rPr>
          <w:rStyle w:val="Hipercze"/>
          <w:rFonts w:ascii="Times New Roman" w:hAnsi="Times New Roman" w:cs="Times New Roman"/>
          <w:sz w:val="24"/>
          <w:szCs w:val="24"/>
        </w:rPr>
      </w:pPr>
      <w:r w:rsidRPr="004351D7">
        <w:rPr>
          <w:rFonts w:ascii="Times New Roman" w:eastAsia="Calibri" w:hAnsi="Times New Roman" w:cs="Times New Roman"/>
          <w:color w:val="000000"/>
          <w:sz w:val="24"/>
          <w:szCs w:val="24"/>
        </w:rPr>
        <w:t>tel./fax: (85) 869 67 50</w:t>
      </w:r>
      <w:r w:rsidR="00092296" w:rsidRPr="004351D7">
        <w:rPr>
          <w:rFonts w:ascii="Times New Roman" w:eastAsia="Calibri" w:hAnsi="Times New Roman" w:cs="Times New Roman"/>
          <w:color w:val="000000"/>
          <w:sz w:val="24"/>
          <w:szCs w:val="24"/>
        </w:rPr>
        <w:t xml:space="preserve">, </w:t>
      </w:r>
      <w:r w:rsidRPr="004351D7">
        <w:rPr>
          <w:rFonts w:ascii="Times New Roman" w:eastAsia="Calibri" w:hAnsi="Times New Roman" w:cs="Times New Roman"/>
          <w:color w:val="000000"/>
          <w:sz w:val="24"/>
          <w:szCs w:val="24"/>
        </w:rPr>
        <w:t xml:space="preserve">e-mail: </w:t>
      </w:r>
      <w:hyperlink r:id="rId9" w:history="1">
        <w:r w:rsidRPr="004351D7">
          <w:rPr>
            <w:rStyle w:val="Hipercze"/>
            <w:rFonts w:ascii="Times New Roman" w:hAnsi="Times New Roman" w:cs="Times New Roman"/>
            <w:sz w:val="24"/>
            <w:szCs w:val="24"/>
          </w:rPr>
          <w:t>strazm@um.bialystok.pl</w:t>
        </w:r>
      </w:hyperlink>
    </w:p>
    <w:p w14:paraId="0C0AC0BE" w14:textId="77777777" w:rsidR="00F37E45" w:rsidRPr="00CD3A8A" w:rsidRDefault="00F37E45" w:rsidP="002A062E">
      <w:pPr>
        <w:autoSpaceDE w:val="0"/>
        <w:autoSpaceDN w:val="0"/>
        <w:adjustRightInd w:val="0"/>
        <w:spacing w:after="0" w:line="240" w:lineRule="auto"/>
        <w:rPr>
          <w:rFonts w:ascii="Times New Roman" w:eastAsia="Calibri" w:hAnsi="Times New Roman" w:cs="Times New Roman"/>
          <w:color w:val="000000"/>
          <w:sz w:val="24"/>
          <w:szCs w:val="24"/>
        </w:rPr>
      </w:pPr>
      <w:r w:rsidRPr="00CD3A8A">
        <w:rPr>
          <w:rFonts w:ascii="Times New Roman" w:eastAsia="Calibri" w:hAnsi="Times New Roman" w:cs="Times New Roman"/>
          <w:sz w:val="24"/>
          <w:szCs w:val="24"/>
        </w:rPr>
        <w:t>godziny pracy: 7.00-15.00 od poniedziałku do piątku</w:t>
      </w:r>
    </w:p>
    <w:p w14:paraId="1390EB9A" w14:textId="77777777" w:rsidR="00F37E45" w:rsidRDefault="00F37E45" w:rsidP="002A062E">
      <w:pPr>
        <w:autoSpaceDE w:val="0"/>
        <w:autoSpaceDN w:val="0"/>
        <w:adjustRightInd w:val="0"/>
        <w:spacing w:after="120" w:line="240" w:lineRule="auto"/>
        <w:ind w:left="1"/>
        <w:rPr>
          <w:rFonts w:ascii="Times New Roman" w:eastAsia="Calibri" w:hAnsi="Times New Roman" w:cs="Times New Roman"/>
          <w:color w:val="0000FF"/>
          <w:sz w:val="24"/>
          <w:szCs w:val="24"/>
          <w:u w:val="single"/>
        </w:rPr>
      </w:pPr>
      <w:r w:rsidRPr="00CD3A8A">
        <w:rPr>
          <w:rFonts w:ascii="Times New Roman" w:eastAsia="Calibri" w:hAnsi="Times New Roman" w:cs="Times New Roman"/>
          <w:sz w:val="24"/>
          <w:szCs w:val="24"/>
        </w:rPr>
        <w:t xml:space="preserve">adres strony internetowej: </w:t>
      </w:r>
      <w:hyperlink r:id="rId10" w:history="1">
        <w:r w:rsidR="002A062E" w:rsidRPr="00B73786">
          <w:rPr>
            <w:rStyle w:val="Hipercze"/>
            <w:rFonts w:ascii="Times New Roman" w:eastAsia="Calibri" w:hAnsi="Times New Roman" w:cs="Times New Roman"/>
            <w:sz w:val="24"/>
            <w:szCs w:val="24"/>
          </w:rPr>
          <w:t>http://smbip.um.bialystok.pl/</w:t>
        </w:r>
      </w:hyperlink>
    </w:p>
    <w:p w14:paraId="39AB3DB9" w14:textId="77777777" w:rsidR="002A062E" w:rsidRPr="00891074" w:rsidRDefault="002A062E" w:rsidP="00891074">
      <w:pPr>
        <w:autoSpaceDE w:val="0"/>
        <w:autoSpaceDN w:val="0"/>
        <w:adjustRightInd w:val="0"/>
        <w:spacing w:after="0" w:line="240" w:lineRule="auto"/>
        <w:ind w:left="357"/>
        <w:jc w:val="both"/>
        <w:rPr>
          <w:rFonts w:ascii="Times New Roman" w:eastAsia="Calibri" w:hAnsi="Times New Roman" w:cs="Times New Roman"/>
          <w:color w:val="000000"/>
          <w:sz w:val="24"/>
          <w:szCs w:val="24"/>
        </w:rPr>
      </w:pPr>
    </w:p>
    <w:p w14:paraId="796BC6AF" w14:textId="77777777" w:rsidR="002A062E" w:rsidRPr="008F511E" w:rsidRDefault="002A062E" w:rsidP="002A062E">
      <w:pPr>
        <w:pStyle w:val="Nagwek1"/>
        <w:spacing w:before="0" w:beforeAutospacing="0" w:after="0" w:afterAutospacing="0"/>
        <w:jc w:val="center"/>
        <w:rPr>
          <w:rFonts w:eastAsia="Calibri"/>
          <w:smallCaps/>
          <w:sz w:val="24"/>
          <w:szCs w:val="24"/>
        </w:rPr>
      </w:pPr>
      <w:r w:rsidRPr="008F511E">
        <w:rPr>
          <w:rFonts w:eastAsia="Calibri"/>
          <w:smallCaps/>
          <w:sz w:val="24"/>
          <w:szCs w:val="24"/>
        </w:rPr>
        <w:t xml:space="preserve">Rozdział </w:t>
      </w:r>
      <w:r>
        <w:rPr>
          <w:rFonts w:eastAsia="Calibri"/>
          <w:smallCaps/>
          <w:sz w:val="24"/>
          <w:szCs w:val="24"/>
        </w:rPr>
        <w:t>I</w:t>
      </w:r>
      <w:r w:rsidRPr="008F511E">
        <w:rPr>
          <w:rFonts w:eastAsia="Calibri"/>
          <w:smallCaps/>
          <w:sz w:val="24"/>
          <w:szCs w:val="24"/>
        </w:rPr>
        <w:t>I</w:t>
      </w:r>
    </w:p>
    <w:p w14:paraId="36B217AB" w14:textId="77777777" w:rsidR="002A062E" w:rsidRPr="008F511E" w:rsidRDefault="000634A3" w:rsidP="002A062E">
      <w:pPr>
        <w:pStyle w:val="Nagwek1"/>
        <w:spacing w:before="0" w:beforeAutospacing="0" w:after="0" w:afterAutospacing="0"/>
        <w:jc w:val="center"/>
        <w:rPr>
          <w:rFonts w:eastAsia="Calibri"/>
          <w:smallCaps/>
          <w:sz w:val="24"/>
          <w:szCs w:val="24"/>
        </w:rPr>
      </w:pPr>
      <w:r>
        <w:rPr>
          <w:rFonts w:eastAsia="Calibri"/>
          <w:smallCaps/>
          <w:sz w:val="24"/>
          <w:szCs w:val="24"/>
        </w:rPr>
        <w:t>Tryb udzielenia zamówienia</w:t>
      </w:r>
    </w:p>
    <w:p w14:paraId="6942CAC5" w14:textId="77777777" w:rsidR="000634A3" w:rsidRPr="000634A3" w:rsidRDefault="000634A3" w:rsidP="000634A3">
      <w:pPr>
        <w:autoSpaceDE w:val="0"/>
        <w:autoSpaceDN w:val="0"/>
        <w:adjustRightInd w:val="0"/>
        <w:spacing w:after="0" w:line="240" w:lineRule="auto"/>
        <w:ind w:left="357"/>
        <w:jc w:val="both"/>
        <w:rPr>
          <w:rFonts w:ascii="Times New Roman" w:hAnsi="Times New Roman" w:cs="Times New Roman"/>
          <w:b/>
          <w:bCs/>
          <w:color w:val="FF0000"/>
          <w:sz w:val="24"/>
          <w:szCs w:val="24"/>
        </w:rPr>
      </w:pPr>
    </w:p>
    <w:p w14:paraId="4269C4A1" w14:textId="155A1248" w:rsidR="00F37E45" w:rsidRPr="002A062E" w:rsidRDefault="00F37E45" w:rsidP="002A062E">
      <w:pPr>
        <w:numPr>
          <w:ilvl w:val="0"/>
          <w:numId w:val="4"/>
        </w:numPr>
        <w:autoSpaceDE w:val="0"/>
        <w:autoSpaceDN w:val="0"/>
        <w:adjustRightInd w:val="0"/>
        <w:spacing w:after="120" w:line="240" w:lineRule="auto"/>
        <w:ind w:left="360"/>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 xml:space="preserve">Niniejsze postępowanie prowadzone jest w trybie przetargu nieograniczonego na podstawie ustawy z dnia 29 stycznia 2004r. Prawo zamówień </w:t>
      </w:r>
      <w:r w:rsidRPr="002A062E">
        <w:rPr>
          <w:rFonts w:ascii="Times New Roman" w:eastAsia="Calibri" w:hAnsi="Times New Roman" w:cs="Times New Roman"/>
          <w:color w:val="000000"/>
          <w:sz w:val="24"/>
          <w:szCs w:val="24"/>
        </w:rPr>
        <w:t>publicznych (Dz.U. z 201</w:t>
      </w:r>
      <w:r w:rsidR="00EC60FC">
        <w:rPr>
          <w:rFonts w:ascii="Times New Roman" w:eastAsia="Calibri" w:hAnsi="Times New Roman" w:cs="Times New Roman"/>
          <w:color w:val="000000"/>
          <w:sz w:val="24"/>
          <w:szCs w:val="24"/>
        </w:rPr>
        <w:t>9</w:t>
      </w:r>
      <w:r w:rsidRPr="002A062E">
        <w:rPr>
          <w:rFonts w:ascii="Times New Roman" w:eastAsia="Calibri" w:hAnsi="Times New Roman" w:cs="Times New Roman"/>
          <w:color w:val="000000"/>
          <w:sz w:val="24"/>
          <w:szCs w:val="24"/>
        </w:rPr>
        <w:t>r.</w:t>
      </w:r>
      <w:r w:rsidR="005869AB" w:rsidRPr="002A062E">
        <w:rPr>
          <w:rFonts w:ascii="Times New Roman" w:eastAsia="Calibri" w:hAnsi="Times New Roman" w:cs="Times New Roman"/>
          <w:color w:val="000000"/>
          <w:sz w:val="24"/>
          <w:szCs w:val="24"/>
        </w:rPr>
        <w:t>,</w:t>
      </w:r>
      <w:r w:rsidRPr="002A062E">
        <w:rPr>
          <w:rFonts w:ascii="Times New Roman" w:eastAsia="Calibri" w:hAnsi="Times New Roman" w:cs="Times New Roman"/>
          <w:color w:val="000000"/>
          <w:sz w:val="24"/>
          <w:szCs w:val="24"/>
        </w:rPr>
        <w:t xml:space="preserve"> poz. 1</w:t>
      </w:r>
      <w:r w:rsidR="0049333C" w:rsidRPr="002A062E">
        <w:rPr>
          <w:rFonts w:ascii="Times New Roman" w:eastAsia="Calibri" w:hAnsi="Times New Roman" w:cs="Times New Roman"/>
          <w:color w:val="000000"/>
          <w:sz w:val="24"/>
          <w:szCs w:val="24"/>
        </w:rPr>
        <w:t>8</w:t>
      </w:r>
      <w:r w:rsidR="00EC60FC">
        <w:rPr>
          <w:rFonts w:ascii="Times New Roman" w:eastAsia="Calibri" w:hAnsi="Times New Roman" w:cs="Times New Roman"/>
          <w:color w:val="000000"/>
          <w:sz w:val="24"/>
          <w:szCs w:val="24"/>
        </w:rPr>
        <w:t>43</w:t>
      </w:r>
      <w:r w:rsidRPr="002A062E">
        <w:rPr>
          <w:rFonts w:ascii="Times New Roman" w:eastAsia="Calibri" w:hAnsi="Times New Roman" w:cs="Times New Roman"/>
          <w:color w:val="000000"/>
          <w:sz w:val="24"/>
          <w:szCs w:val="24"/>
        </w:rPr>
        <w:t>), zwanej dalej „ustawą Pzp”.</w:t>
      </w:r>
    </w:p>
    <w:p w14:paraId="6EA91EE4" w14:textId="4FD0DBCB" w:rsidR="00F37E45" w:rsidRPr="00CD3A8A" w:rsidRDefault="00F37E45" w:rsidP="00554DC4">
      <w:pPr>
        <w:numPr>
          <w:ilvl w:val="0"/>
          <w:numId w:val="4"/>
        </w:numPr>
        <w:autoSpaceDE w:val="0"/>
        <w:autoSpaceDN w:val="0"/>
        <w:adjustRightInd w:val="0"/>
        <w:spacing w:after="120" w:line="240" w:lineRule="auto"/>
        <w:ind w:left="360"/>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Wartość zamówienia nie przekracza równowartości kwoty określonej w przepisach wydanych na podstawie art. 11 ust. 8 ustawy Pzp.</w:t>
      </w:r>
    </w:p>
    <w:p w14:paraId="6912F8D4" w14:textId="77777777" w:rsidR="00F37E45" w:rsidRDefault="00F37E45" w:rsidP="00554DC4">
      <w:pPr>
        <w:numPr>
          <w:ilvl w:val="0"/>
          <w:numId w:val="4"/>
        </w:numPr>
        <w:autoSpaceDE w:val="0"/>
        <w:autoSpaceDN w:val="0"/>
        <w:adjustRightInd w:val="0"/>
        <w:spacing w:after="120" w:line="240" w:lineRule="auto"/>
        <w:ind w:left="360"/>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 xml:space="preserve">Zamawiający </w:t>
      </w:r>
      <w:r w:rsidR="0049344D">
        <w:rPr>
          <w:rFonts w:ascii="Times New Roman" w:eastAsia="Calibri" w:hAnsi="Times New Roman" w:cs="Times New Roman"/>
          <w:color w:val="000000"/>
          <w:sz w:val="24"/>
          <w:szCs w:val="24"/>
        </w:rPr>
        <w:t>może</w:t>
      </w:r>
      <w:r w:rsidR="00A567B5">
        <w:rPr>
          <w:rFonts w:ascii="Times New Roman" w:eastAsia="Calibri" w:hAnsi="Times New Roman" w:cs="Times New Roman"/>
          <w:color w:val="000000"/>
          <w:sz w:val="24"/>
          <w:szCs w:val="24"/>
        </w:rPr>
        <w:t>,</w:t>
      </w:r>
      <w:r w:rsidR="0049344D">
        <w:rPr>
          <w:rFonts w:ascii="Times New Roman" w:eastAsia="Calibri" w:hAnsi="Times New Roman" w:cs="Times New Roman"/>
          <w:color w:val="000000"/>
          <w:sz w:val="24"/>
          <w:szCs w:val="24"/>
        </w:rPr>
        <w:t xml:space="preserve"> zgodnie z </w:t>
      </w:r>
      <w:r w:rsidRPr="00CD3A8A">
        <w:rPr>
          <w:rFonts w:ascii="Times New Roman" w:eastAsia="Calibri" w:hAnsi="Times New Roman" w:cs="Times New Roman"/>
          <w:color w:val="000000"/>
          <w:sz w:val="24"/>
          <w:szCs w:val="24"/>
        </w:rPr>
        <w:t>art. 24aa ustawy Pzp</w:t>
      </w:r>
      <w:r w:rsidR="00A567B5">
        <w:rPr>
          <w:rFonts w:ascii="Times New Roman" w:eastAsia="Calibri" w:hAnsi="Times New Roman" w:cs="Times New Roman"/>
          <w:color w:val="000000"/>
          <w:sz w:val="24"/>
          <w:szCs w:val="24"/>
        </w:rPr>
        <w:t>,</w:t>
      </w:r>
      <w:r w:rsidR="0049344D">
        <w:rPr>
          <w:rFonts w:ascii="Times New Roman" w:eastAsia="Calibri" w:hAnsi="Times New Roman" w:cs="Times New Roman"/>
          <w:color w:val="000000"/>
          <w:sz w:val="24"/>
          <w:szCs w:val="24"/>
        </w:rPr>
        <w:t xml:space="preserve"> najpierw dokonać oceny ofert,</w:t>
      </w:r>
      <w:r w:rsidR="00A567B5">
        <w:rPr>
          <w:rFonts w:ascii="Times New Roman" w:eastAsia="Calibri" w:hAnsi="Times New Roman" w:cs="Times New Roman"/>
          <w:color w:val="000000"/>
          <w:sz w:val="24"/>
          <w:szCs w:val="24"/>
        </w:rPr>
        <w:t xml:space="preserve">                       </w:t>
      </w:r>
      <w:r w:rsidR="0049344D">
        <w:rPr>
          <w:rFonts w:ascii="Times New Roman" w:eastAsia="Calibri" w:hAnsi="Times New Roman" w:cs="Times New Roman"/>
          <w:color w:val="000000"/>
          <w:sz w:val="24"/>
          <w:szCs w:val="24"/>
        </w:rPr>
        <w:t xml:space="preserve"> a następnie zbadać, czy Wykonawca, którego oferta została oceniona jako najkorzystniejsza, nie podlega wykluczeniu</w:t>
      </w:r>
      <w:r w:rsidR="00D8180A">
        <w:rPr>
          <w:rFonts w:ascii="Times New Roman" w:eastAsia="Calibri" w:hAnsi="Times New Roman" w:cs="Times New Roman"/>
          <w:color w:val="000000"/>
          <w:sz w:val="24"/>
          <w:szCs w:val="24"/>
        </w:rPr>
        <w:t>.</w:t>
      </w:r>
    </w:p>
    <w:p w14:paraId="17E0BB5A" w14:textId="36D6AA3B" w:rsidR="00020EAD" w:rsidRDefault="00020EAD" w:rsidP="00364F39">
      <w:pPr>
        <w:numPr>
          <w:ilvl w:val="0"/>
          <w:numId w:val="4"/>
        </w:numPr>
        <w:autoSpaceDE w:val="0"/>
        <w:autoSpaceDN w:val="0"/>
        <w:adjustRightInd w:val="0"/>
        <w:spacing w:after="0" w:line="240" w:lineRule="auto"/>
        <w:ind w:left="357" w:hanging="357"/>
        <w:jc w:val="both"/>
        <w:rPr>
          <w:rFonts w:ascii="Times New Roman" w:eastAsia="Calibri" w:hAnsi="Times New Roman" w:cs="Times New Roman"/>
          <w:color w:val="000000"/>
          <w:sz w:val="24"/>
          <w:szCs w:val="24"/>
        </w:rPr>
      </w:pPr>
      <w:r w:rsidRPr="00020EAD">
        <w:rPr>
          <w:rFonts w:ascii="Times New Roman" w:eastAsia="Calibri" w:hAnsi="Times New Roman" w:cs="Times New Roman"/>
          <w:color w:val="000000"/>
          <w:sz w:val="24"/>
          <w:szCs w:val="24"/>
        </w:rPr>
        <w:t>Z</w:t>
      </w:r>
      <w:r>
        <w:rPr>
          <w:rFonts w:ascii="Times New Roman" w:eastAsia="Calibri" w:hAnsi="Times New Roman" w:cs="Times New Roman"/>
          <w:color w:val="000000"/>
          <w:sz w:val="24"/>
          <w:szCs w:val="24"/>
        </w:rPr>
        <w:t>a</w:t>
      </w:r>
      <w:r w:rsidRPr="00020EAD">
        <w:rPr>
          <w:rFonts w:ascii="Times New Roman" w:eastAsia="Calibri" w:hAnsi="Times New Roman" w:cs="Times New Roman"/>
          <w:color w:val="000000"/>
          <w:sz w:val="24"/>
          <w:szCs w:val="24"/>
        </w:rPr>
        <w:t>m</w:t>
      </w:r>
      <w:r>
        <w:rPr>
          <w:rFonts w:ascii="Times New Roman" w:eastAsia="Calibri" w:hAnsi="Times New Roman" w:cs="Times New Roman"/>
          <w:color w:val="000000"/>
          <w:sz w:val="24"/>
          <w:szCs w:val="24"/>
        </w:rPr>
        <w:t>a</w:t>
      </w:r>
      <w:r w:rsidRPr="00020EAD">
        <w:rPr>
          <w:rFonts w:ascii="Times New Roman" w:eastAsia="Calibri" w:hAnsi="Times New Roman" w:cs="Times New Roman"/>
          <w:color w:val="000000"/>
          <w:sz w:val="24"/>
          <w:szCs w:val="24"/>
        </w:rPr>
        <w:t>wiaj</w:t>
      </w:r>
      <w:r>
        <w:rPr>
          <w:rFonts w:ascii="Times New Roman" w:eastAsia="Calibri" w:hAnsi="Times New Roman" w:cs="Times New Roman"/>
          <w:color w:val="000000"/>
          <w:sz w:val="24"/>
          <w:szCs w:val="24"/>
        </w:rPr>
        <w:t>ą</w:t>
      </w:r>
      <w:r w:rsidRPr="00020EAD">
        <w:rPr>
          <w:rFonts w:ascii="Times New Roman" w:eastAsia="Calibri" w:hAnsi="Times New Roman" w:cs="Times New Roman"/>
          <w:color w:val="000000"/>
          <w:sz w:val="24"/>
          <w:szCs w:val="24"/>
        </w:rPr>
        <w:t>cy nie dopuszcza mo</w:t>
      </w:r>
      <w:r>
        <w:rPr>
          <w:rFonts w:ascii="Times New Roman" w:eastAsia="Calibri" w:hAnsi="Times New Roman" w:cs="Times New Roman"/>
          <w:color w:val="000000"/>
          <w:sz w:val="24"/>
          <w:szCs w:val="24"/>
        </w:rPr>
        <w:t>ż</w:t>
      </w:r>
      <w:r w:rsidRPr="00020EAD">
        <w:rPr>
          <w:rFonts w:ascii="Times New Roman" w:eastAsia="Calibri" w:hAnsi="Times New Roman" w:cs="Times New Roman"/>
          <w:color w:val="000000"/>
          <w:sz w:val="24"/>
          <w:szCs w:val="24"/>
        </w:rPr>
        <w:t>liwo</w:t>
      </w:r>
      <w:r>
        <w:rPr>
          <w:rFonts w:ascii="Times New Roman" w:eastAsia="Calibri" w:hAnsi="Times New Roman" w:cs="Times New Roman"/>
          <w:color w:val="000000"/>
          <w:sz w:val="24"/>
          <w:szCs w:val="24"/>
        </w:rPr>
        <w:t>ś</w:t>
      </w:r>
      <w:r w:rsidRPr="00020EAD">
        <w:rPr>
          <w:rFonts w:ascii="Times New Roman" w:eastAsia="Calibri" w:hAnsi="Times New Roman" w:cs="Times New Roman"/>
          <w:color w:val="000000"/>
          <w:sz w:val="24"/>
          <w:szCs w:val="24"/>
        </w:rPr>
        <w:t>ci sk</w:t>
      </w:r>
      <w:r>
        <w:rPr>
          <w:rFonts w:ascii="Times New Roman" w:eastAsia="Calibri" w:hAnsi="Times New Roman" w:cs="Times New Roman"/>
          <w:color w:val="000000"/>
          <w:sz w:val="24"/>
          <w:szCs w:val="24"/>
        </w:rPr>
        <w:t>ł</w:t>
      </w:r>
      <w:r w:rsidRPr="00020EAD">
        <w:rPr>
          <w:rFonts w:ascii="Times New Roman" w:eastAsia="Calibri" w:hAnsi="Times New Roman" w:cs="Times New Roman"/>
          <w:color w:val="000000"/>
          <w:sz w:val="24"/>
          <w:szCs w:val="24"/>
        </w:rPr>
        <w:t>adania ofert pr</w:t>
      </w:r>
      <w:r>
        <w:rPr>
          <w:rFonts w:ascii="Times New Roman" w:eastAsia="Calibri" w:hAnsi="Times New Roman" w:cs="Times New Roman"/>
          <w:color w:val="000000"/>
          <w:sz w:val="24"/>
          <w:szCs w:val="24"/>
        </w:rPr>
        <w:t>z</w:t>
      </w:r>
      <w:r w:rsidRPr="00020EAD">
        <w:rPr>
          <w:rFonts w:ascii="Times New Roman" w:eastAsia="Calibri" w:hAnsi="Times New Roman" w:cs="Times New Roman"/>
          <w:color w:val="000000"/>
          <w:sz w:val="24"/>
          <w:szCs w:val="24"/>
        </w:rPr>
        <w:t>y u</w:t>
      </w:r>
      <w:r>
        <w:rPr>
          <w:rFonts w:ascii="Times New Roman" w:eastAsia="Calibri" w:hAnsi="Times New Roman" w:cs="Times New Roman"/>
          <w:color w:val="000000"/>
          <w:sz w:val="24"/>
          <w:szCs w:val="24"/>
        </w:rPr>
        <w:t>ż</w:t>
      </w:r>
      <w:r w:rsidRPr="00020EAD">
        <w:rPr>
          <w:rFonts w:ascii="Times New Roman" w:eastAsia="Calibri" w:hAnsi="Times New Roman" w:cs="Times New Roman"/>
          <w:color w:val="000000"/>
          <w:sz w:val="24"/>
          <w:szCs w:val="24"/>
        </w:rPr>
        <w:t>yciu</w:t>
      </w:r>
      <w:r>
        <w:rPr>
          <w:rFonts w:ascii="Times New Roman" w:eastAsia="Calibri" w:hAnsi="Times New Roman" w:cs="Times New Roman"/>
          <w:color w:val="000000"/>
          <w:sz w:val="24"/>
          <w:szCs w:val="24"/>
        </w:rPr>
        <w:t xml:space="preserve"> ś</w:t>
      </w:r>
      <w:r w:rsidRPr="00020EAD">
        <w:rPr>
          <w:rFonts w:ascii="Times New Roman" w:eastAsia="Calibri" w:hAnsi="Times New Roman" w:cs="Times New Roman"/>
          <w:color w:val="000000"/>
          <w:sz w:val="24"/>
          <w:szCs w:val="24"/>
        </w:rPr>
        <w:t>rodk</w:t>
      </w:r>
      <w:r>
        <w:rPr>
          <w:rFonts w:ascii="Times New Roman" w:eastAsia="Calibri" w:hAnsi="Times New Roman" w:cs="Times New Roman"/>
          <w:color w:val="000000"/>
          <w:sz w:val="24"/>
          <w:szCs w:val="24"/>
        </w:rPr>
        <w:t>ó</w:t>
      </w:r>
      <w:r w:rsidRPr="00020EAD">
        <w:rPr>
          <w:rFonts w:ascii="Times New Roman" w:eastAsia="Calibri" w:hAnsi="Times New Roman" w:cs="Times New Roman"/>
          <w:color w:val="000000"/>
          <w:sz w:val="24"/>
          <w:szCs w:val="24"/>
        </w:rPr>
        <w:t>w komunikacji</w:t>
      </w:r>
      <w:r>
        <w:rPr>
          <w:rFonts w:ascii="Times New Roman" w:eastAsia="Calibri" w:hAnsi="Times New Roman" w:cs="Times New Roman"/>
          <w:color w:val="000000"/>
          <w:sz w:val="24"/>
          <w:szCs w:val="24"/>
        </w:rPr>
        <w:t xml:space="preserve"> </w:t>
      </w:r>
      <w:r w:rsidRPr="00020EAD">
        <w:rPr>
          <w:rFonts w:ascii="Times New Roman" w:eastAsia="Calibri" w:hAnsi="Times New Roman" w:cs="Times New Roman"/>
          <w:color w:val="000000"/>
          <w:sz w:val="24"/>
          <w:szCs w:val="24"/>
        </w:rPr>
        <w:t>elektronicznej.</w:t>
      </w:r>
    </w:p>
    <w:p w14:paraId="3C40CAE2" w14:textId="77777777" w:rsidR="00364F39" w:rsidRDefault="00364F39" w:rsidP="004234F8">
      <w:pPr>
        <w:pStyle w:val="Nagwek1"/>
        <w:spacing w:before="0" w:beforeAutospacing="0" w:after="0" w:afterAutospacing="0"/>
        <w:jc w:val="center"/>
        <w:rPr>
          <w:rFonts w:eastAsia="Calibri"/>
          <w:smallCaps/>
          <w:sz w:val="24"/>
          <w:szCs w:val="24"/>
        </w:rPr>
      </w:pPr>
    </w:p>
    <w:p w14:paraId="23803979" w14:textId="0663C31C" w:rsidR="004234F8" w:rsidRPr="008F511E" w:rsidRDefault="004234F8" w:rsidP="004234F8">
      <w:pPr>
        <w:pStyle w:val="Nagwek1"/>
        <w:spacing w:before="0" w:beforeAutospacing="0" w:after="0" w:afterAutospacing="0"/>
        <w:jc w:val="center"/>
        <w:rPr>
          <w:rFonts w:eastAsia="Calibri"/>
          <w:smallCaps/>
          <w:sz w:val="24"/>
          <w:szCs w:val="24"/>
        </w:rPr>
      </w:pPr>
      <w:r w:rsidRPr="008F511E">
        <w:rPr>
          <w:rFonts w:eastAsia="Calibri"/>
          <w:smallCaps/>
          <w:sz w:val="24"/>
          <w:szCs w:val="24"/>
        </w:rPr>
        <w:t>Rozdział I</w:t>
      </w:r>
      <w:r w:rsidR="000634A3">
        <w:rPr>
          <w:rFonts w:eastAsia="Calibri"/>
          <w:smallCaps/>
          <w:sz w:val="24"/>
          <w:szCs w:val="24"/>
        </w:rPr>
        <w:t>I</w:t>
      </w:r>
      <w:r>
        <w:rPr>
          <w:rFonts w:eastAsia="Calibri"/>
          <w:smallCaps/>
          <w:sz w:val="24"/>
          <w:szCs w:val="24"/>
        </w:rPr>
        <w:t>I</w:t>
      </w:r>
    </w:p>
    <w:p w14:paraId="09299F44" w14:textId="77777777" w:rsidR="004234F8" w:rsidRPr="008F511E" w:rsidRDefault="000634A3" w:rsidP="004234F8">
      <w:pPr>
        <w:pStyle w:val="Nagwek1"/>
        <w:spacing w:before="0" w:beforeAutospacing="0" w:after="0" w:afterAutospacing="0"/>
        <w:jc w:val="center"/>
        <w:rPr>
          <w:rFonts w:eastAsia="Calibri"/>
          <w:smallCaps/>
          <w:sz w:val="24"/>
          <w:szCs w:val="24"/>
        </w:rPr>
      </w:pPr>
      <w:r>
        <w:rPr>
          <w:rFonts w:eastAsia="Calibri"/>
          <w:smallCaps/>
          <w:sz w:val="24"/>
          <w:szCs w:val="24"/>
        </w:rPr>
        <w:t>Opis p</w:t>
      </w:r>
      <w:r w:rsidR="004234F8">
        <w:rPr>
          <w:rFonts w:eastAsia="Calibri"/>
          <w:smallCaps/>
          <w:sz w:val="24"/>
          <w:szCs w:val="24"/>
        </w:rPr>
        <w:t>rzedmiot</w:t>
      </w:r>
      <w:r>
        <w:rPr>
          <w:rFonts w:eastAsia="Calibri"/>
          <w:smallCaps/>
          <w:sz w:val="24"/>
          <w:szCs w:val="24"/>
        </w:rPr>
        <w:t>u</w:t>
      </w:r>
      <w:r w:rsidR="004234F8">
        <w:rPr>
          <w:rFonts w:eastAsia="Calibri"/>
          <w:smallCaps/>
          <w:sz w:val="24"/>
          <w:szCs w:val="24"/>
        </w:rPr>
        <w:t xml:space="preserve"> zamówienia</w:t>
      </w:r>
    </w:p>
    <w:p w14:paraId="1CCFB20C" w14:textId="77777777" w:rsidR="00F37E45" w:rsidRPr="0090370C" w:rsidRDefault="00F37E45" w:rsidP="0090370C">
      <w:pPr>
        <w:autoSpaceDE w:val="0"/>
        <w:autoSpaceDN w:val="0"/>
        <w:adjustRightInd w:val="0"/>
        <w:spacing w:after="0" w:line="240" w:lineRule="auto"/>
        <w:ind w:left="357"/>
        <w:jc w:val="both"/>
        <w:rPr>
          <w:rFonts w:ascii="Times New Roman" w:hAnsi="Times New Roman" w:cs="Times New Roman"/>
          <w:b/>
          <w:bCs/>
          <w:color w:val="FF0000"/>
          <w:sz w:val="24"/>
          <w:szCs w:val="24"/>
        </w:rPr>
      </w:pPr>
    </w:p>
    <w:p w14:paraId="66EE2EA1" w14:textId="7F8D4F1F" w:rsidR="0084779E" w:rsidRPr="009D23E6" w:rsidRDefault="0066142C" w:rsidP="00A34706">
      <w:pPr>
        <w:numPr>
          <w:ilvl w:val="0"/>
          <w:numId w:val="19"/>
        </w:numPr>
        <w:autoSpaceDE w:val="0"/>
        <w:autoSpaceDN w:val="0"/>
        <w:adjustRightInd w:val="0"/>
        <w:spacing w:after="120" w:line="240" w:lineRule="auto"/>
        <w:jc w:val="both"/>
        <w:rPr>
          <w:rFonts w:ascii="Times New Roman" w:eastAsia="Calibri" w:hAnsi="Times New Roman" w:cs="Times New Roman"/>
          <w:color w:val="000000" w:themeColor="text1"/>
          <w:sz w:val="24"/>
          <w:szCs w:val="24"/>
        </w:rPr>
      </w:pPr>
      <w:r w:rsidRPr="009D23E6">
        <w:rPr>
          <w:rFonts w:ascii="Times New Roman" w:eastAsia="Calibri" w:hAnsi="Times New Roman" w:cs="Times New Roman"/>
          <w:color w:val="000000" w:themeColor="text1"/>
          <w:sz w:val="24"/>
          <w:szCs w:val="24"/>
        </w:rPr>
        <w:t>P</w:t>
      </w:r>
      <w:r w:rsidR="0084779E" w:rsidRPr="009D23E6">
        <w:rPr>
          <w:rFonts w:ascii="Times New Roman" w:eastAsia="Calibri" w:hAnsi="Times New Roman" w:cs="Times New Roman"/>
          <w:color w:val="000000" w:themeColor="text1"/>
          <w:sz w:val="24"/>
          <w:szCs w:val="24"/>
        </w:rPr>
        <w:t>rzedmiot zamówienia obejmuje:</w:t>
      </w:r>
    </w:p>
    <w:p w14:paraId="4B6C3F91" w14:textId="2445AFC0" w:rsidR="00B02028" w:rsidRPr="009D23E6" w:rsidRDefault="00B02028" w:rsidP="00B02028">
      <w:pPr>
        <w:pStyle w:val="Akapitzlist"/>
        <w:numPr>
          <w:ilvl w:val="0"/>
          <w:numId w:val="23"/>
        </w:numPr>
        <w:autoSpaceDE w:val="0"/>
        <w:autoSpaceDN w:val="0"/>
        <w:adjustRightInd w:val="0"/>
        <w:spacing w:after="120" w:line="240" w:lineRule="auto"/>
        <w:jc w:val="both"/>
        <w:rPr>
          <w:rFonts w:ascii="Times New Roman" w:hAnsi="Times New Roman"/>
          <w:color w:val="000000" w:themeColor="text1"/>
          <w:sz w:val="24"/>
          <w:szCs w:val="24"/>
        </w:rPr>
      </w:pPr>
      <w:r w:rsidRPr="009D23E6">
        <w:rPr>
          <w:rFonts w:ascii="Times New Roman" w:hAnsi="Times New Roman"/>
          <w:color w:val="000000" w:themeColor="text1"/>
          <w:sz w:val="24"/>
          <w:szCs w:val="24"/>
        </w:rPr>
        <w:t>Dostawę bezzałogowego statku powietrznego (BSP) z niezbędnym osprzętem</w:t>
      </w:r>
      <w:r w:rsidR="00C466BB">
        <w:rPr>
          <w:rFonts w:ascii="Times New Roman" w:hAnsi="Times New Roman"/>
          <w:color w:val="000000" w:themeColor="text1"/>
          <w:sz w:val="24"/>
          <w:szCs w:val="24"/>
        </w:rPr>
        <w:t xml:space="preserve">                         </w:t>
      </w:r>
      <w:r w:rsidRPr="009D23E6">
        <w:rPr>
          <w:rFonts w:ascii="Times New Roman" w:hAnsi="Times New Roman"/>
          <w:color w:val="000000" w:themeColor="text1"/>
          <w:sz w:val="24"/>
          <w:szCs w:val="24"/>
        </w:rPr>
        <w:t xml:space="preserve"> i oprogramowaniem (1 kpl</w:t>
      </w:r>
      <w:r w:rsidR="00917EF9">
        <w:rPr>
          <w:rFonts w:ascii="Times New Roman" w:hAnsi="Times New Roman"/>
          <w:color w:val="000000" w:themeColor="text1"/>
          <w:sz w:val="24"/>
          <w:szCs w:val="24"/>
        </w:rPr>
        <w:t>.</w:t>
      </w:r>
      <w:r w:rsidRPr="009D23E6">
        <w:rPr>
          <w:rFonts w:ascii="Times New Roman" w:hAnsi="Times New Roman"/>
          <w:color w:val="000000" w:themeColor="text1"/>
          <w:sz w:val="24"/>
          <w:szCs w:val="24"/>
        </w:rPr>
        <w:t>), zwanego w dalszej części „dronem”.</w:t>
      </w:r>
    </w:p>
    <w:p w14:paraId="12CF824F" w14:textId="77777777" w:rsidR="00B02028" w:rsidRPr="009D23E6" w:rsidRDefault="00B02028" w:rsidP="00B02028">
      <w:pPr>
        <w:pStyle w:val="Akapitzlist"/>
        <w:numPr>
          <w:ilvl w:val="0"/>
          <w:numId w:val="23"/>
        </w:numPr>
        <w:autoSpaceDE w:val="0"/>
        <w:autoSpaceDN w:val="0"/>
        <w:adjustRightInd w:val="0"/>
        <w:spacing w:after="120" w:line="240" w:lineRule="auto"/>
        <w:jc w:val="both"/>
        <w:rPr>
          <w:rFonts w:ascii="Times New Roman" w:hAnsi="Times New Roman"/>
          <w:color w:val="000000" w:themeColor="text1"/>
          <w:sz w:val="24"/>
          <w:szCs w:val="24"/>
        </w:rPr>
      </w:pPr>
      <w:r w:rsidRPr="009D23E6">
        <w:rPr>
          <w:rFonts w:ascii="Times New Roman" w:hAnsi="Times New Roman"/>
          <w:color w:val="000000" w:themeColor="text1"/>
          <w:sz w:val="24"/>
          <w:szCs w:val="24"/>
        </w:rPr>
        <w:t>Dostawę dodatkowego wyposażenia drona:</w:t>
      </w:r>
    </w:p>
    <w:p w14:paraId="01177C5F" w14:textId="77777777" w:rsidR="0076251B" w:rsidRPr="009D23E6" w:rsidRDefault="0076251B" w:rsidP="0076251B">
      <w:pPr>
        <w:pStyle w:val="Akapitzlist"/>
        <w:numPr>
          <w:ilvl w:val="0"/>
          <w:numId w:val="27"/>
        </w:numPr>
        <w:autoSpaceDE w:val="0"/>
        <w:autoSpaceDN w:val="0"/>
        <w:adjustRightInd w:val="0"/>
        <w:spacing w:after="120" w:line="240" w:lineRule="auto"/>
        <w:jc w:val="both"/>
        <w:rPr>
          <w:rFonts w:ascii="Times New Roman" w:hAnsi="Times New Roman"/>
          <w:color w:val="000000" w:themeColor="text1"/>
          <w:sz w:val="24"/>
          <w:szCs w:val="24"/>
        </w:rPr>
      </w:pPr>
      <w:bookmarkStart w:id="0" w:name="_Hlk43294763"/>
      <w:r w:rsidRPr="009D23E6">
        <w:rPr>
          <w:rFonts w:ascii="Times New Roman" w:hAnsi="Times New Roman"/>
          <w:color w:val="000000" w:themeColor="text1"/>
          <w:sz w:val="24"/>
          <w:szCs w:val="24"/>
        </w:rPr>
        <w:t>kamera wizyjna (1 szt.),</w:t>
      </w:r>
    </w:p>
    <w:p w14:paraId="7D0AEF05" w14:textId="77777777" w:rsidR="0076251B" w:rsidRPr="009D23E6" w:rsidRDefault="0076251B" w:rsidP="0076251B">
      <w:pPr>
        <w:pStyle w:val="Akapitzlist"/>
        <w:numPr>
          <w:ilvl w:val="0"/>
          <w:numId w:val="27"/>
        </w:numPr>
        <w:autoSpaceDE w:val="0"/>
        <w:autoSpaceDN w:val="0"/>
        <w:adjustRightInd w:val="0"/>
        <w:spacing w:after="120" w:line="240" w:lineRule="auto"/>
        <w:jc w:val="both"/>
        <w:rPr>
          <w:rFonts w:ascii="Times New Roman" w:hAnsi="Times New Roman"/>
          <w:color w:val="000000" w:themeColor="text1"/>
          <w:sz w:val="24"/>
          <w:szCs w:val="24"/>
        </w:rPr>
      </w:pPr>
      <w:r w:rsidRPr="009D23E6">
        <w:rPr>
          <w:rFonts w:ascii="Times New Roman" w:hAnsi="Times New Roman"/>
          <w:color w:val="000000" w:themeColor="text1"/>
          <w:sz w:val="24"/>
          <w:szCs w:val="24"/>
        </w:rPr>
        <w:t>urządzenie pomiarowe z czujnikami-sensorami (1 szt.) z oprogramowaniem do przetwarzania i prezentacji zbieranych danych,</w:t>
      </w:r>
    </w:p>
    <w:p w14:paraId="2780A0F5" w14:textId="77777777" w:rsidR="0076251B" w:rsidRPr="009D23E6" w:rsidRDefault="0076251B" w:rsidP="0076251B">
      <w:pPr>
        <w:pStyle w:val="Akapitzlist"/>
        <w:numPr>
          <w:ilvl w:val="0"/>
          <w:numId w:val="27"/>
        </w:numPr>
        <w:autoSpaceDE w:val="0"/>
        <w:autoSpaceDN w:val="0"/>
        <w:adjustRightInd w:val="0"/>
        <w:spacing w:after="120" w:line="240" w:lineRule="auto"/>
        <w:jc w:val="both"/>
        <w:rPr>
          <w:rFonts w:ascii="Times New Roman" w:hAnsi="Times New Roman"/>
          <w:color w:val="000000" w:themeColor="text1"/>
          <w:sz w:val="24"/>
          <w:szCs w:val="24"/>
        </w:rPr>
      </w:pPr>
      <w:r w:rsidRPr="009D23E6">
        <w:rPr>
          <w:rFonts w:ascii="Times New Roman" w:hAnsi="Times New Roman"/>
          <w:color w:val="000000" w:themeColor="text1"/>
          <w:sz w:val="24"/>
          <w:szCs w:val="24"/>
        </w:rPr>
        <w:t>dodatkowe wymienne baterie/akumulatory do drona (10 szt.),</w:t>
      </w:r>
    </w:p>
    <w:p w14:paraId="0CABAC0D" w14:textId="77777777" w:rsidR="0076251B" w:rsidRPr="009D23E6" w:rsidRDefault="0076251B" w:rsidP="0076251B">
      <w:pPr>
        <w:pStyle w:val="Akapitzlist"/>
        <w:numPr>
          <w:ilvl w:val="0"/>
          <w:numId w:val="27"/>
        </w:numPr>
        <w:autoSpaceDE w:val="0"/>
        <w:autoSpaceDN w:val="0"/>
        <w:adjustRightInd w:val="0"/>
        <w:spacing w:after="120" w:line="240" w:lineRule="auto"/>
        <w:jc w:val="both"/>
        <w:rPr>
          <w:rFonts w:ascii="Times New Roman" w:hAnsi="Times New Roman"/>
          <w:color w:val="000000" w:themeColor="text1"/>
          <w:sz w:val="24"/>
          <w:szCs w:val="24"/>
        </w:rPr>
      </w:pPr>
      <w:r w:rsidRPr="009D23E6">
        <w:rPr>
          <w:rFonts w:ascii="Times New Roman" w:hAnsi="Times New Roman"/>
          <w:color w:val="000000" w:themeColor="text1"/>
          <w:sz w:val="24"/>
          <w:szCs w:val="24"/>
        </w:rPr>
        <w:t xml:space="preserve">dodatkowa ładowarka </w:t>
      </w:r>
      <w:r w:rsidRPr="00821F43">
        <w:rPr>
          <w:rFonts w:ascii="Times New Roman" w:eastAsia="CIDFont+F2" w:hAnsi="Times New Roman"/>
          <w:color w:val="000000" w:themeColor="text1"/>
          <w:sz w:val="24"/>
          <w:szCs w:val="24"/>
        </w:rPr>
        <w:t>baterii/akumulatorów do drona, z zasilaczem</w:t>
      </w:r>
      <w:r w:rsidRPr="009D23E6">
        <w:rPr>
          <w:rFonts w:ascii="Times New Roman" w:hAnsi="Times New Roman"/>
          <w:color w:val="000000" w:themeColor="text1"/>
          <w:sz w:val="24"/>
          <w:szCs w:val="24"/>
        </w:rPr>
        <w:t xml:space="preserve"> (1 szt.),</w:t>
      </w:r>
    </w:p>
    <w:p w14:paraId="30F4286B" w14:textId="77777777" w:rsidR="0076251B" w:rsidRDefault="0076251B" w:rsidP="0076251B">
      <w:pPr>
        <w:pStyle w:val="Akapitzlist"/>
        <w:numPr>
          <w:ilvl w:val="0"/>
          <w:numId w:val="27"/>
        </w:numPr>
        <w:autoSpaceDE w:val="0"/>
        <w:autoSpaceDN w:val="0"/>
        <w:adjustRightInd w:val="0"/>
        <w:spacing w:after="12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dodatkowy zestaw sterujący </w:t>
      </w:r>
      <w:r w:rsidRPr="00821F43">
        <w:rPr>
          <w:rFonts w:ascii="Times New Roman" w:eastAsia="CIDFont+F2" w:hAnsi="Times New Roman"/>
          <w:color w:val="000000" w:themeColor="text1"/>
          <w:sz w:val="24"/>
          <w:szCs w:val="24"/>
        </w:rPr>
        <w:t>(aparatura sterująca, tablet) do drona</w:t>
      </w:r>
      <w:r>
        <w:rPr>
          <w:rFonts w:ascii="Times New Roman" w:hAnsi="Times New Roman"/>
          <w:color w:val="000000" w:themeColor="text1"/>
          <w:sz w:val="24"/>
          <w:szCs w:val="24"/>
        </w:rPr>
        <w:t xml:space="preserve"> (1 szt.) </w:t>
      </w:r>
    </w:p>
    <w:p w14:paraId="21BF6578" w14:textId="77777777" w:rsidR="0076251B" w:rsidRDefault="0076251B" w:rsidP="0076251B">
      <w:pPr>
        <w:pStyle w:val="Akapitzlist"/>
        <w:numPr>
          <w:ilvl w:val="0"/>
          <w:numId w:val="27"/>
        </w:numPr>
        <w:autoSpaceDE w:val="0"/>
        <w:autoSpaceDN w:val="0"/>
        <w:adjustRightInd w:val="0"/>
        <w:spacing w:after="120" w:line="240" w:lineRule="auto"/>
        <w:jc w:val="both"/>
        <w:rPr>
          <w:rFonts w:ascii="Times New Roman" w:hAnsi="Times New Roman"/>
          <w:color w:val="000000" w:themeColor="text1"/>
          <w:sz w:val="24"/>
          <w:szCs w:val="24"/>
        </w:rPr>
      </w:pPr>
      <w:r w:rsidRPr="009D23E6">
        <w:rPr>
          <w:rFonts w:ascii="Times New Roman" w:hAnsi="Times New Roman"/>
          <w:color w:val="000000" w:themeColor="text1"/>
          <w:sz w:val="24"/>
          <w:szCs w:val="24"/>
        </w:rPr>
        <w:t xml:space="preserve">dodatkowe baterie do </w:t>
      </w:r>
      <w:r>
        <w:rPr>
          <w:rFonts w:ascii="Times New Roman" w:hAnsi="Times New Roman"/>
          <w:color w:val="000000" w:themeColor="text1"/>
          <w:sz w:val="24"/>
          <w:szCs w:val="24"/>
        </w:rPr>
        <w:t>zestawu sterującego</w:t>
      </w:r>
      <w:r w:rsidRPr="009D23E6">
        <w:rPr>
          <w:rFonts w:ascii="Times New Roman" w:hAnsi="Times New Roman"/>
          <w:color w:val="000000" w:themeColor="text1"/>
          <w:sz w:val="24"/>
          <w:szCs w:val="24"/>
        </w:rPr>
        <w:t xml:space="preserve"> (</w:t>
      </w:r>
      <w:r>
        <w:rPr>
          <w:rFonts w:ascii="Times New Roman" w:hAnsi="Times New Roman"/>
          <w:color w:val="000000" w:themeColor="text1"/>
          <w:sz w:val="24"/>
          <w:szCs w:val="24"/>
        </w:rPr>
        <w:t>8</w:t>
      </w:r>
      <w:r w:rsidRPr="009D23E6">
        <w:rPr>
          <w:rFonts w:ascii="Times New Roman" w:hAnsi="Times New Roman"/>
          <w:color w:val="000000" w:themeColor="text1"/>
          <w:sz w:val="24"/>
          <w:szCs w:val="24"/>
        </w:rPr>
        <w:t xml:space="preserve"> szt.),</w:t>
      </w:r>
    </w:p>
    <w:bookmarkEnd w:id="0"/>
    <w:p w14:paraId="09A7FC2A" w14:textId="77777777" w:rsidR="00B02028" w:rsidRPr="009D23E6" w:rsidRDefault="00B02028" w:rsidP="00B02028">
      <w:pPr>
        <w:pStyle w:val="Akapitzlist"/>
        <w:numPr>
          <w:ilvl w:val="0"/>
          <w:numId w:val="23"/>
        </w:numPr>
        <w:autoSpaceDE w:val="0"/>
        <w:autoSpaceDN w:val="0"/>
        <w:adjustRightInd w:val="0"/>
        <w:spacing w:after="0" w:line="240" w:lineRule="auto"/>
        <w:ind w:hanging="357"/>
        <w:contextualSpacing w:val="0"/>
        <w:jc w:val="both"/>
        <w:rPr>
          <w:rFonts w:ascii="Times New Roman" w:eastAsia="CIDFont+F2" w:hAnsi="Times New Roman"/>
          <w:color w:val="000000" w:themeColor="text1"/>
          <w:sz w:val="24"/>
          <w:szCs w:val="24"/>
        </w:rPr>
      </w:pPr>
      <w:r w:rsidRPr="009D23E6">
        <w:rPr>
          <w:rFonts w:ascii="Times New Roman" w:eastAsia="CIDFont+F2" w:hAnsi="Times New Roman"/>
          <w:color w:val="000000" w:themeColor="text1"/>
          <w:sz w:val="24"/>
          <w:szCs w:val="24"/>
        </w:rPr>
        <w:t>Przeprowadzenie w trakcie realizacji umowy szkoleń potwierdzonych świadectwem ukończenia szkolenia i egzaminem wewnętrznym w ośrodku szkoleniowym oraz          zakończonych przystąpieniem do egzaminu państwowego pozwalającego na uzyskanie świadectwa kwalifikacji UAVO (BVLOS) dla trzech operatorów. Szkolenie z uzyskania uprawnień – masa BSP do 25kg.</w:t>
      </w:r>
    </w:p>
    <w:p w14:paraId="75EA50A7" w14:textId="77777777" w:rsidR="00B02028" w:rsidRPr="009D23E6" w:rsidRDefault="00B02028" w:rsidP="00B02028">
      <w:pPr>
        <w:pStyle w:val="Akapitzlist"/>
        <w:numPr>
          <w:ilvl w:val="0"/>
          <w:numId w:val="23"/>
        </w:numPr>
        <w:autoSpaceDE w:val="0"/>
        <w:autoSpaceDN w:val="0"/>
        <w:adjustRightInd w:val="0"/>
        <w:spacing w:after="120" w:line="240" w:lineRule="auto"/>
        <w:jc w:val="both"/>
        <w:rPr>
          <w:rFonts w:ascii="Times New Roman" w:hAnsi="Times New Roman"/>
          <w:color w:val="000000" w:themeColor="text1"/>
          <w:sz w:val="24"/>
          <w:szCs w:val="24"/>
        </w:rPr>
      </w:pPr>
      <w:r w:rsidRPr="009D23E6">
        <w:rPr>
          <w:rFonts w:ascii="Times New Roman" w:hAnsi="Times New Roman"/>
          <w:color w:val="000000" w:themeColor="text1"/>
          <w:sz w:val="24"/>
          <w:szCs w:val="24"/>
        </w:rPr>
        <w:t xml:space="preserve">szkolenie produktowe dla trzech osób z zakresu obsługi urządzeń pokładowych stałych i wymiennych (m.in. kamery wizyjnej i urządzenia pomiarowego). </w:t>
      </w:r>
    </w:p>
    <w:p w14:paraId="39251513" w14:textId="1E630E60" w:rsidR="00B02028" w:rsidRPr="009D23E6" w:rsidRDefault="00B02028" w:rsidP="00B02028">
      <w:pPr>
        <w:numPr>
          <w:ilvl w:val="0"/>
          <w:numId w:val="23"/>
        </w:numPr>
        <w:autoSpaceDE w:val="0"/>
        <w:autoSpaceDN w:val="0"/>
        <w:adjustRightInd w:val="0"/>
        <w:spacing w:after="120" w:line="240" w:lineRule="auto"/>
        <w:jc w:val="both"/>
        <w:rPr>
          <w:rFonts w:ascii="Times New Roman" w:eastAsia="Calibri" w:hAnsi="Times New Roman" w:cs="Times New Roman"/>
          <w:color w:val="000000" w:themeColor="text1"/>
          <w:sz w:val="24"/>
          <w:szCs w:val="24"/>
        </w:rPr>
      </w:pPr>
      <w:r w:rsidRPr="009D23E6">
        <w:rPr>
          <w:rFonts w:ascii="Times New Roman" w:eastAsia="Calibri" w:hAnsi="Times New Roman" w:cs="Times New Roman"/>
          <w:color w:val="000000" w:themeColor="text1"/>
          <w:sz w:val="24"/>
          <w:szCs w:val="24"/>
        </w:rPr>
        <w:t>udzielenie wsparcia technicznego w zakresie obsługi urządzeń i oprogramowania oraz serwisu gwarancyjnego i przeglądów, obejmującego okres 12 miesięcy od daty podpisania protokołu odbioru końcowego</w:t>
      </w:r>
      <w:r w:rsidR="00002AC8" w:rsidRPr="009D23E6">
        <w:rPr>
          <w:rFonts w:ascii="Times New Roman" w:eastAsia="Calibri" w:hAnsi="Times New Roman" w:cs="Times New Roman"/>
          <w:color w:val="000000" w:themeColor="text1"/>
          <w:sz w:val="24"/>
          <w:szCs w:val="24"/>
        </w:rPr>
        <w:t>.</w:t>
      </w:r>
    </w:p>
    <w:p w14:paraId="555BE5FB" w14:textId="77777777" w:rsidR="00B02028" w:rsidRPr="009D23E6" w:rsidRDefault="00B02028" w:rsidP="00B02028">
      <w:pPr>
        <w:numPr>
          <w:ilvl w:val="0"/>
          <w:numId w:val="23"/>
        </w:numPr>
        <w:autoSpaceDE w:val="0"/>
        <w:autoSpaceDN w:val="0"/>
        <w:adjustRightInd w:val="0"/>
        <w:spacing w:after="120" w:line="240" w:lineRule="auto"/>
        <w:jc w:val="both"/>
        <w:rPr>
          <w:rFonts w:ascii="Times New Roman" w:eastAsia="Calibri" w:hAnsi="Times New Roman" w:cs="Times New Roman"/>
          <w:color w:val="000000" w:themeColor="text1"/>
          <w:sz w:val="24"/>
          <w:szCs w:val="24"/>
        </w:rPr>
      </w:pPr>
      <w:r w:rsidRPr="009D23E6">
        <w:rPr>
          <w:rFonts w:ascii="Times New Roman" w:eastAsia="Calibri" w:hAnsi="Times New Roman" w:cs="Times New Roman"/>
          <w:color w:val="000000" w:themeColor="text1"/>
          <w:sz w:val="24"/>
          <w:szCs w:val="24"/>
        </w:rPr>
        <w:lastRenderedPageBreak/>
        <w:t xml:space="preserve">zapewnienie przez Wykonawcę tzw. aerocasco, obejmującego 1 rok od podpisania protokołu końcowego, będącego pochodną wartości drona wraz z osprzętem. </w:t>
      </w:r>
    </w:p>
    <w:p w14:paraId="2D4DDC58" w14:textId="0A29F023" w:rsidR="00002AC8" w:rsidRPr="009D23E6" w:rsidRDefault="006A74DF" w:rsidP="00002AC8">
      <w:pPr>
        <w:pStyle w:val="Akapitzlist"/>
        <w:numPr>
          <w:ilvl w:val="0"/>
          <w:numId w:val="19"/>
        </w:numPr>
        <w:suppressAutoHyphens/>
        <w:spacing w:after="120" w:line="240" w:lineRule="auto"/>
        <w:ind w:left="357" w:hanging="357"/>
        <w:contextualSpacing w:val="0"/>
        <w:jc w:val="both"/>
        <w:rPr>
          <w:rFonts w:ascii="Times New Roman" w:hAnsi="Times New Roman"/>
          <w:color w:val="000000" w:themeColor="text1"/>
          <w:sz w:val="24"/>
          <w:szCs w:val="24"/>
        </w:rPr>
      </w:pPr>
      <w:r w:rsidRPr="009D23E6">
        <w:rPr>
          <w:rFonts w:ascii="Times New Roman" w:hAnsi="Times New Roman"/>
          <w:color w:val="000000" w:themeColor="text1"/>
          <w:sz w:val="24"/>
          <w:szCs w:val="24"/>
        </w:rPr>
        <w:t>U</w:t>
      </w:r>
      <w:r w:rsidR="00002AC8" w:rsidRPr="009D23E6">
        <w:rPr>
          <w:rFonts w:ascii="Times New Roman" w:hAnsi="Times New Roman"/>
          <w:color w:val="000000" w:themeColor="text1"/>
          <w:sz w:val="24"/>
          <w:szCs w:val="24"/>
        </w:rPr>
        <w:t xml:space="preserve">rządzenia wymienione w ust. </w:t>
      </w:r>
      <w:r w:rsidRPr="009D23E6">
        <w:rPr>
          <w:rFonts w:ascii="Times New Roman" w:hAnsi="Times New Roman"/>
          <w:color w:val="000000" w:themeColor="text1"/>
          <w:sz w:val="24"/>
          <w:szCs w:val="24"/>
        </w:rPr>
        <w:t xml:space="preserve">1 muszą być </w:t>
      </w:r>
      <w:r w:rsidR="00002AC8" w:rsidRPr="009D23E6">
        <w:rPr>
          <w:rFonts w:ascii="Times New Roman" w:hAnsi="Times New Roman"/>
          <w:color w:val="000000" w:themeColor="text1"/>
          <w:sz w:val="24"/>
          <w:szCs w:val="24"/>
        </w:rPr>
        <w:t xml:space="preserve">fabrycznie nowe, nieużywane, wolne od wad fizycznych i prawnych, sprawne technicznie, </w:t>
      </w:r>
      <w:r w:rsidRPr="009D23E6">
        <w:rPr>
          <w:rFonts w:ascii="Times New Roman" w:hAnsi="Times New Roman"/>
          <w:color w:val="000000" w:themeColor="text1"/>
          <w:sz w:val="24"/>
          <w:szCs w:val="24"/>
        </w:rPr>
        <w:t xml:space="preserve">muszą </w:t>
      </w:r>
      <w:r w:rsidR="00002AC8" w:rsidRPr="009D23E6">
        <w:rPr>
          <w:rFonts w:ascii="Times New Roman" w:hAnsi="Times New Roman"/>
          <w:color w:val="000000" w:themeColor="text1"/>
          <w:sz w:val="24"/>
          <w:szCs w:val="24"/>
        </w:rPr>
        <w:t>pochodz</w:t>
      </w:r>
      <w:r w:rsidRPr="009D23E6">
        <w:rPr>
          <w:rFonts w:ascii="Times New Roman" w:hAnsi="Times New Roman"/>
          <w:color w:val="000000" w:themeColor="text1"/>
          <w:sz w:val="24"/>
          <w:szCs w:val="24"/>
        </w:rPr>
        <w:t>ić</w:t>
      </w:r>
      <w:r w:rsidR="00002AC8" w:rsidRPr="009D23E6">
        <w:rPr>
          <w:rFonts w:ascii="Times New Roman" w:hAnsi="Times New Roman"/>
          <w:color w:val="000000" w:themeColor="text1"/>
          <w:sz w:val="24"/>
          <w:szCs w:val="24"/>
        </w:rPr>
        <w:t xml:space="preserve"> z tegorocznej produkcji</w:t>
      </w:r>
      <w:r w:rsidRPr="009D23E6">
        <w:rPr>
          <w:rFonts w:ascii="Times New Roman" w:hAnsi="Times New Roman"/>
          <w:color w:val="000000" w:themeColor="text1"/>
          <w:sz w:val="24"/>
          <w:szCs w:val="24"/>
        </w:rPr>
        <w:t xml:space="preserve"> </w:t>
      </w:r>
      <w:r w:rsidR="00164F95" w:rsidRPr="009D23E6">
        <w:rPr>
          <w:rFonts w:ascii="Times New Roman" w:hAnsi="Times New Roman"/>
          <w:color w:val="000000" w:themeColor="text1"/>
          <w:sz w:val="24"/>
          <w:szCs w:val="24"/>
        </w:rPr>
        <w:t xml:space="preserve">(2020) </w:t>
      </w:r>
      <w:r w:rsidRPr="009D23E6">
        <w:rPr>
          <w:rFonts w:ascii="Times New Roman" w:hAnsi="Times New Roman"/>
          <w:color w:val="000000" w:themeColor="text1"/>
          <w:sz w:val="24"/>
          <w:szCs w:val="24"/>
        </w:rPr>
        <w:t xml:space="preserve">i </w:t>
      </w:r>
      <w:r w:rsidR="00002AC8" w:rsidRPr="009D23E6">
        <w:rPr>
          <w:rFonts w:ascii="Times New Roman" w:hAnsi="Times New Roman"/>
          <w:color w:val="000000" w:themeColor="text1"/>
          <w:sz w:val="24"/>
          <w:szCs w:val="24"/>
        </w:rPr>
        <w:t>nie</w:t>
      </w:r>
      <w:r w:rsidRPr="009D23E6">
        <w:rPr>
          <w:rFonts w:ascii="Times New Roman" w:hAnsi="Times New Roman"/>
          <w:color w:val="000000" w:themeColor="text1"/>
          <w:sz w:val="24"/>
          <w:szCs w:val="24"/>
        </w:rPr>
        <w:t xml:space="preserve"> mogą </w:t>
      </w:r>
      <w:r w:rsidR="00002AC8" w:rsidRPr="009D23E6">
        <w:rPr>
          <w:rFonts w:ascii="Times New Roman" w:hAnsi="Times New Roman"/>
          <w:color w:val="000000" w:themeColor="text1"/>
          <w:sz w:val="24"/>
          <w:szCs w:val="24"/>
        </w:rPr>
        <w:t xml:space="preserve"> b</w:t>
      </w:r>
      <w:r w:rsidRPr="009D23E6">
        <w:rPr>
          <w:rFonts w:ascii="Times New Roman" w:hAnsi="Times New Roman"/>
          <w:color w:val="000000" w:themeColor="text1"/>
          <w:sz w:val="24"/>
          <w:szCs w:val="24"/>
        </w:rPr>
        <w:t>yć</w:t>
      </w:r>
      <w:r w:rsidR="00002AC8" w:rsidRPr="009D23E6">
        <w:rPr>
          <w:rFonts w:ascii="Times New Roman" w:hAnsi="Times New Roman"/>
          <w:color w:val="000000" w:themeColor="text1"/>
          <w:sz w:val="24"/>
          <w:szCs w:val="24"/>
        </w:rPr>
        <w:t xml:space="preserve"> sprzętem poekspozycyjnym. </w:t>
      </w:r>
    </w:p>
    <w:p w14:paraId="343A1ED0" w14:textId="4DF99B97" w:rsidR="00002AC8" w:rsidRPr="009D23E6" w:rsidRDefault="00002AC8" w:rsidP="00002AC8">
      <w:pPr>
        <w:numPr>
          <w:ilvl w:val="0"/>
          <w:numId w:val="19"/>
        </w:numPr>
        <w:autoSpaceDE w:val="0"/>
        <w:autoSpaceDN w:val="0"/>
        <w:adjustRightInd w:val="0"/>
        <w:spacing w:after="120" w:line="240" w:lineRule="auto"/>
        <w:jc w:val="both"/>
        <w:rPr>
          <w:rFonts w:ascii="Times New Roman" w:eastAsia="Calibri" w:hAnsi="Times New Roman" w:cs="Times New Roman"/>
          <w:color w:val="000000" w:themeColor="text1"/>
          <w:sz w:val="24"/>
          <w:szCs w:val="24"/>
        </w:rPr>
      </w:pPr>
      <w:r w:rsidRPr="009D23E6">
        <w:rPr>
          <w:rFonts w:ascii="Times New Roman" w:eastAsia="Calibri" w:hAnsi="Times New Roman" w:cs="Times New Roman"/>
          <w:color w:val="000000" w:themeColor="text1"/>
          <w:sz w:val="24"/>
          <w:szCs w:val="24"/>
        </w:rPr>
        <w:t>Wykonawca dostarczy przedmiot zamówienia własnym transportem, na swój koszt</w:t>
      </w:r>
      <w:r w:rsidR="00C466BB">
        <w:rPr>
          <w:rFonts w:ascii="Times New Roman" w:eastAsia="Calibri" w:hAnsi="Times New Roman" w:cs="Times New Roman"/>
          <w:color w:val="000000" w:themeColor="text1"/>
          <w:sz w:val="24"/>
          <w:szCs w:val="24"/>
        </w:rPr>
        <w:t xml:space="preserve">                      </w:t>
      </w:r>
      <w:r w:rsidRPr="009D23E6">
        <w:rPr>
          <w:rFonts w:ascii="Times New Roman" w:eastAsia="Calibri" w:hAnsi="Times New Roman" w:cs="Times New Roman"/>
          <w:color w:val="000000" w:themeColor="text1"/>
          <w:sz w:val="24"/>
          <w:szCs w:val="24"/>
        </w:rPr>
        <w:t xml:space="preserve"> i ryzyko, do siedziby Zamawiającego przy ul. Składowej 11 w Białymstoku</w:t>
      </w:r>
      <w:r w:rsidR="007F63C8" w:rsidRPr="009D23E6">
        <w:rPr>
          <w:rFonts w:ascii="Times New Roman" w:eastAsia="Calibri" w:hAnsi="Times New Roman" w:cs="Times New Roman"/>
          <w:color w:val="000000" w:themeColor="text1"/>
          <w:sz w:val="24"/>
          <w:szCs w:val="24"/>
        </w:rPr>
        <w:t>, gdzie odbędzie się protokolarny odbiór przedmiotu zamówienia</w:t>
      </w:r>
      <w:r w:rsidRPr="009D23E6">
        <w:rPr>
          <w:rFonts w:ascii="Times New Roman" w:eastAsia="Calibri" w:hAnsi="Times New Roman" w:cs="Times New Roman"/>
          <w:color w:val="000000" w:themeColor="text1"/>
          <w:sz w:val="24"/>
          <w:szCs w:val="24"/>
        </w:rPr>
        <w:t>. Dostawa obejmuje również rozpakowanie, montaż i uruchomienie dostarczonych urządzeń, ich odpowiednią konfigurację i wykazanie poprawności działania wszystkich urządzeń.</w:t>
      </w:r>
    </w:p>
    <w:p w14:paraId="786D5457" w14:textId="08E524C7" w:rsidR="00C06539" w:rsidRPr="009D23E6" w:rsidRDefault="00C06539" w:rsidP="00A34706">
      <w:pPr>
        <w:numPr>
          <w:ilvl w:val="0"/>
          <w:numId w:val="19"/>
        </w:numPr>
        <w:autoSpaceDE w:val="0"/>
        <w:autoSpaceDN w:val="0"/>
        <w:adjustRightInd w:val="0"/>
        <w:spacing w:after="120" w:line="240" w:lineRule="auto"/>
        <w:jc w:val="both"/>
        <w:rPr>
          <w:rFonts w:ascii="Times New Roman" w:eastAsia="Calibri" w:hAnsi="Times New Roman" w:cs="Times New Roman"/>
          <w:color w:val="000000" w:themeColor="text1"/>
          <w:sz w:val="24"/>
          <w:szCs w:val="24"/>
        </w:rPr>
      </w:pPr>
      <w:r w:rsidRPr="009D23E6">
        <w:rPr>
          <w:rFonts w:ascii="Times New Roman" w:eastAsia="Calibri" w:hAnsi="Times New Roman" w:cs="Times New Roman"/>
          <w:color w:val="000000" w:themeColor="text1"/>
          <w:sz w:val="24"/>
          <w:szCs w:val="24"/>
        </w:rPr>
        <w:t xml:space="preserve">Szczegółowy opis zamówienia (OPZ) został określony w </w:t>
      </w:r>
      <w:r w:rsidRPr="009D23E6">
        <w:rPr>
          <w:rFonts w:ascii="Times New Roman" w:eastAsia="Calibri" w:hAnsi="Times New Roman" w:cs="Times New Roman"/>
          <w:b/>
          <w:color w:val="000000" w:themeColor="text1"/>
          <w:sz w:val="24"/>
          <w:szCs w:val="24"/>
        </w:rPr>
        <w:t>Załączniku nr 1</w:t>
      </w:r>
      <w:r w:rsidRPr="009D23E6">
        <w:rPr>
          <w:rFonts w:ascii="Times New Roman" w:eastAsia="Calibri" w:hAnsi="Times New Roman" w:cs="Times New Roman"/>
          <w:color w:val="000000" w:themeColor="text1"/>
          <w:sz w:val="24"/>
          <w:szCs w:val="24"/>
        </w:rPr>
        <w:t xml:space="preserve"> do SIWZ.</w:t>
      </w:r>
    </w:p>
    <w:p w14:paraId="563D84A3" w14:textId="7F2839BF" w:rsidR="006773E0" w:rsidRPr="009D23E6" w:rsidRDefault="006773E0" w:rsidP="00A34706">
      <w:pPr>
        <w:numPr>
          <w:ilvl w:val="0"/>
          <w:numId w:val="19"/>
        </w:numPr>
        <w:autoSpaceDE w:val="0"/>
        <w:autoSpaceDN w:val="0"/>
        <w:adjustRightInd w:val="0"/>
        <w:spacing w:after="120" w:line="240" w:lineRule="auto"/>
        <w:ind w:left="357" w:hanging="357"/>
        <w:jc w:val="both"/>
        <w:rPr>
          <w:rFonts w:ascii="Times New Roman" w:eastAsia="Calibri" w:hAnsi="Times New Roman" w:cs="Times New Roman"/>
          <w:color w:val="000000" w:themeColor="text1"/>
          <w:sz w:val="24"/>
          <w:szCs w:val="24"/>
        </w:rPr>
      </w:pPr>
      <w:r w:rsidRPr="009D23E6">
        <w:rPr>
          <w:rFonts w:ascii="Times New Roman" w:eastAsia="Calibri" w:hAnsi="Times New Roman" w:cs="Times New Roman"/>
          <w:color w:val="000000" w:themeColor="text1"/>
          <w:sz w:val="24"/>
          <w:szCs w:val="24"/>
        </w:rPr>
        <w:t xml:space="preserve">Wykonawca zobowiązany jest zrealizować zamówienie na zasadach i warunkach opisanych we wzorze umowy stanowiącym </w:t>
      </w:r>
      <w:r w:rsidRPr="009D23E6">
        <w:rPr>
          <w:rFonts w:ascii="Times New Roman" w:eastAsia="Calibri" w:hAnsi="Times New Roman" w:cs="Times New Roman"/>
          <w:b/>
          <w:color w:val="000000" w:themeColor="text1"/>
          <w:sz w:val="24"/>
          <w:szCs w:val="24"/>
        </w:rPr>
        <w:t xml:space="preserve">Załącznik nr </w:t>
      </w:r>
      <w:r w:rsidR="000C1B37" w:rsidRPr="009D23E6">
        <w:rPr>
          <w:rFonts w:ascii="Times New Roman" w:eastAsia="Calibri" w:hAnsi="Times New Roman" w:cs="Times New Roman"/>
          <w:b/>
          <w:color w:val="000000" w:themeColor="text1"/>
          <w:sz w:val="24"/>
          <w:szCs w:val="24"/>
        </w:rPr>
        <w:t>4</w:t>
      </w:r>
      <w:r w:rsidRPr="009D23E6">
        <w:rPr>
          <w:rFonts w:ascii="Times New Roman" w:eastAsia="Calibri" w:hAnsi="Times New Roman" w:cs="Times New Roman"/>
          <w:b/>
          <w:color w:val="000000" w:themeColor="text1"/>
          <w:sz w:val="24"/>
          <w:szCs w:val="24"/>
        </w:rPr>
        <w:t xml:space="preserve"> </w:t>
      </w:r>
      <w:r w:rsidRPr="009D23E6">
        <w:rPr>
          <w:rFonts w:ascii="Times New Roman" w:eastAsia="Calibri" w:hAnsi="Times New Roman" w:cs="Times New Roman"/>
          <w:color w:val="000000" w:themeColor="text1"/>
          <w:sz w:val="24"/>
          <w:szCs w:val="24"/>
        </w:rPr>
        <w:t>do SIWZ.</w:t>
      </w:r>
    </w:p>
    <w:p w14:paraId="393DB156" w14:textId="06D73378" w:rsidR="00F070BB" w:rsidRPr="00D36AC3" w:rsidRDefault="00F070BB" w:rsidP="00D36AC3">
      <w:pPr>
        <w:numPr>
          <w:ilvl w:val="0"/>
          <w:numId w:val="19"/>
        </w:numPr>
        <w:autoSpaceDE w:val="0"/>
        <w:autoSpaceDN w:val="0"/>
        <w:adjustRightInd w:val="0"/>
        <w:spacing w:after="120" w:line="240" w:lineRule="auto"/>
        <w:ind w:left="357" w:hanging="357"/>
        <w:jc w:val="both"/>
        <w:rPr>
          <w:rFonts w:ascii="Times New Roman" w:eastAsia="Calibri" w:hAnsi="Times New Roman" w:cs="Times New Roman"/>
          <w:color w:val="000000" w:themeColor="text1"/>
          <w:sz w:val="24"/>
          <w:szCs w:val="24"/>
        </w:rPr>
      </w:pPr>
      <w:r w:rsidRPr="00D36AC3">
        <w:rPr>
          <w:rFonts w:ascii="Times New Roman" w:eastAsia="Calibri" w:hAnsi="Times New Roman" w:cs="Times New Roman"/>
          <w:color w:val="000000" w:themeColor="text1"/>
          <w:sz w:val="24"/>
          <w:szCs w:val="24"/>
        </w:rPr>
        <w:t xml:space="preserve">Zamawiający dopuszcza oferowanie </w:t>
      </w:r>
      <w:r w:rsidR="00D36AC3" w:rsidRPr="00D36AC3">
        <w:rPr>
          <w:rFonts w:ascii="Times New Roman" w:eastAsia="Calibri" w:hAnsi="Times New Roman" w:cs="Times New Roman"/>
          <w:color w:val="000000" w:themeColor="text1"/>
          <w:sz w:val="24"/>
          <w:szCs w:val="24"/>
        </w:rPr>
        <w:t xml:space="preserve">urządzeń, </w:t>
      </w:r>
      <w:r w:rsidRPr="00D36AC3">
        <w:rPr>
          <w:rFonts w:ascii="Times New Roman" w:eastAsia="Calibri" w:hAnsi="Times New Roman" w:cs="Times New Roman"/>
          <w:color w:val="000000" w:themeColor="text1"/>
          <w:sz w:val="24"/>
          <w:szCs w:val="24"/>
        </w:rPr>
        <w:t xml:space="preserve">materiałów lub rozwiązań równoważnych pod warunkiem, że zapewnią uzyskanie parametrów technicznych nie gorszych od określonych w SIWZ i </w:t>
      </w:r>
      <w:r w:rsidR="00D36AC3" w:rsidRPr="00D36AC3">
        <w:rPr>
          <w:rFonts w:ascii="Times New Roman" w:eastAsia="Calibri" w:hAnsi="Times New Roman" w:cs="Times New Roman"/>
          <w:color w:val="000000" w:themeColor="text1"/>
          <w:sz w:val="24"/>
          <w:szCs w:val="24"/>
        </w:rPr>
        <w:t>w opisie przedmiotu zamówienia (OPZ)</w:t>
      </w:r>
      <w:r w:rsidRPr="00D36AC3">
        <w:rPr>
          <w:rFonts w:ascii="Times New Roman" w:eastAsia="Calibri" w:hAnsi="Times New Roman" w:cs="Times New Roman"/>
          <w:color w:val="000000" w:themeColor="text1"/>
          <w:sz w:val="24"/>
          <w:szCs w:val="24"/>
        </w:rPr>
        <w:t xml:space="preserve">. W przypadku oferowania </w:t>
      </w:r>
      <w:r w:rsidR="00E22976" w:rsidRPr="00D36AC3">
        <w:rPr>
          <w:rFonts w:ascii="Times New Roman" w:eastAsia="Calibri" w:hAnsi="Times New Roman" w:cs="Times New Roman"/>
          <w:color w:val="000000" w:themeColor="text1"/>
          <w:sz w:val="24"/>
          <w:szCs w:val="24"/>
        </w:rPr>
        <w:t>rozwiązań równoważnych Wykonawca zobowiązany jest do wypełnienia wymogu wynikającego z art. 30 ust. 5 ustawy Pzp.</w:t>
      </w:r>
    </w:p>
    <w:p w14:paraId="4CE98962" w14:textId="32361020" w:rsidR="0084779E" w:rsidRPr="0084779E" w:rsidRDefault="0084779E" w:rsidP="00A34706">
      <w:pPr>
        <w:numPr>
          <w:ilvl w:val="0"/>
          <w:numId w:val="19"/>
        </w:numPr>
        <w:autoSpaceDE w:val="0"/>
        <w:autoSpaceDN w:val="0"/>
        <w:adjustRightInd w:val="0"/>
        <w:spacing w:after="120" w:line="240" w:lineRule="auto"/>
        <w:jc w:val="both"/>
        <w:rPr>
          <w:rFonts w:ascii="Times New Roman" w:eastAsia="Calibri" w:hAnsi="Times New Roman" w:cs="Times New Roman"/>
          <w:sz w:val="24"/>
          <w:szCs w:val="24"/>
        </w:rPr>
      </w:pPr>
      <w:r w:rsidRPr="0084779E">
        <w:rPr>
          <w:rFonts w:ascii="Times New Roman" w:eastAsia="Calibri" w:hAnsi="Times New Roman" w:cs="Times New Roman"/>
          <w:sz w:val="24"/>
          <w:szCs w:val="24"/>
        </w:rPr>
        <w:t>Nazwy i kody dotyczące przedmiotu zamówienia</w:t>
      </w:r>
      <w:r w:rsidR="008C50CB">
        <w:rPr>
          <w:rFonts w:ascii="Times New Roman" w:eastAsia="Calibri" w:hAnsi="Times New Roman" w:cs="Times New Roman"/>
          <w:sz w:val="24"/>
          <w:szCs w:val="24"/>
        </w:rPr>
        <w:t xml:space="preserve"> zgodnie</w:t>
      </w:r>
      <w:r w:rsidRPr="0084779E">
        <w:rPr>
          <w:rFonts w:ascii="Times New Roman" w:eastAsia="Calibri" w:hAnsi="Times New Roman" w:cs="Times New Roman"/>
          <w:sz w:val="24"/>
          <w:szCs w:val="24"/>
        </w:rPr>
        <w:t xml:space="preserve"> </w:t>
      </w:r>
      <w:r w:rsidR="008C50CB">
        <w:rPr>
          <w:rFonts w:ascii="Times New Roman" w:eastAsia="Calibri" w:hAnsi="Times New Roman" w:cs="Times New Roman"/>
          <w:sz w:val="24"/>
          <w:szCs w:val="24"/>
        </w:rPr>
        <w:t>z</w:t>
      </w:r>
      <w:r w:rsidRPr="0084779E">
        <w:rPr>
          <w:rFonts w:ascii="Times New Roman" w:eastAsia="Calibri" w:hAnsi="Times New Roman" w:cs="Times New Roman"/>
          <w:sz w:val="24"/>
          <w:szCs w:val="24"/>
        </w:rPr>
        <w:t>e Wspólnym Słownik</w:t>
      </w:r>
      <w:r w:rsidR="008C50CB">
        <w:rPr>
          <w:rFonts w:ascii="Times New Roman" w:eastAsia="Calibri" w:hAnsi="Times New Roman" w:cs="Times New Roman"/>
          <w:sz w:val="24"/>
          <w:szCs w:val="24"/>
        </w:rPr>
        <w:t>iem</w:t>
      </w:r>
      <w:r w:rsidRPr="0084779E">
        <w:rPr>
          <w:rFonts w:ascii="Times New Roman" w:eastAsia="Calibri" w:hAnsi="Times New Roman" w:cs="Times New Roman"/>
          <w:sz w:val="24"/>
          <w:szCs w:val="24"/>
        </w:rPr>
        <w:t xml:space="preserve"> Zamówień (CPV):</w:t>
      </w:r>
    </w:p>
    <w:p w14:paraId="36486346" w14:textId="77777777" w:rsidR="0084779E" w:rsidRPr="00B5190F" w:rsidRDefault="0084779E" w:rsidP="0084779E">
      <w:pPr>
        <w:autoSpaceDE w:val="0"/>
        <w:autoSpaceDN w:val="0"/>
        <w:adjustRightInd w:val="0"/>
        <w:spacing w:after="0" w:line="240" w:lineRule="auto"/>
        <w:ind w:left="357"/>
        <w:jc w:val="both"/>
        <w:rPr>
          <w:rFonts w:ascii="Times New Roman" w:hAnsi="Times New Roman" w:cs="Times New Roman"/>
          <w:color w:val="000000" w:themeColor="text1"/>
          <w:sz w:val="24"/>
          <w:szCs w:val="24"/>
        </w:rPr>
      </w:pPr>
      <w:r w:rsidRPr="00B5190F">
        <w:rPr>
          <w:rFonts w:ascii="Times New Roman" w:hAnsi="Times New Roman" w:cs="Times New Roman"/>
          <w:color w:val="000000" w:themeColor="text1"/>
          <w:sz w:val="24"/>
          <w:szCs w:val="24"/>
        </w:rPr>
        <w:t xml:space="preserve">34711200-6 bezzałogowe statki powietrzne </w:t>
      </w:r>
    </w:p>
    <w:p w14:paraId="121532C6" w14:textId="77777777" w:rsidR="0084779E" w:rsidRPr="00B5190F" w:rsidRDefault="00445E13" w:rsidP="0084779E">
      <w:pPr>
        <w:autoSpaceDE w:val="0"/>
        <w:autoSpaceDN w:val="0"/>
        <w:adjustRightInd w:val="0"/>
        <w:spacing w:after="0" w:line="240" w:lineRule="auto"/>
        <w:ind w:left="357"/>
        <w:jc w:val="both"/>
        <w:rPr>
          <w:rFonts w:ascii="Times New Roman" w:hAnsi="Times New Roman" w:cs="Times New Roman"/>
          <w:color w:val="000000" w:themeColor="text1"/>
          <w:sz w:val="24"/>
          <w:szCs w:val="24"/>
        </w:rPr>
      </w:pPr>
      <w:hyperlink r:id="rId11" w:history="1">
        <w:r w:rsidR="0084779E" w:rsidRPr="00B5190F">
          <w:rPr>
            <w:rFonts w:ascii="Times New Roman" w:hAnsi="Times New Roman" w:cs="Times New Roman"/>
            <w:color w:val="000000" w:themeColor="text1"/>
            <w:sz w:val="24"/>
            <w:szCs w:val="24"/>
          </w:rPr>
          <w:t>38651600-9</w:t>
        </w:r>
      </w:hyperlink>
      <w:r w:rsidR="0084779E" w:rsidRPr="00B5190F">
        <w:rPr>
          <w:rFonts w:ascii="Times New Roman" w:hAnsi="Times New Roman" w:cs="Times New Roman"/>
          <w:color w:val="000000" w:themeColor="text1"/>
          <w:sz w:val="24"/>
          <w:szCs w:val="24"/>
        </w:rPr>
        <w:t xml:space="preserve"> kamery cyfrowe</w:t>
      </w:r>
    </w:p>
    <w:p w14:paraId="52498E33" w14:textId="77777777" w:rsidR="0084779E" w:rsidRPr="00B5190F" w:rsidRDefault="0084779E" w:rsidP="0084779E">
      <w:pPr>
        <w:autoSpaceDE w:val="0"/>
        <w:autoSpaceDN w:val="0"/>
        <w:adjustRightInd w:val="0"/>
        <w:spacing w:after="0" w:line="240" w:lineRule="auto"/>
        <w:ind w:left="357"/>
        <w:jc w:val="both"/>
        <w:rPr>
          <w:rFonts w:ascii="Times New Roman" w:hAnsi="Times New Roman" w:cs="Times New Roman"/>
          <w:color w:val="000000" w:themeColor="text1"/>
          <w:sz w:val="24"/>
          <w:szCs w:val="24"/>
        </w:rPr>
      </w:pPr>
      <w:r w:rsidRPr="00B5190F">
        <w:rPr>
          <w:rFonts w:ascii="Times New Roman" w:hAnsi="Times New Roman" w:cs="Times New Roman"/>
          <w:color w:val="000000" w:themeColor="text1"/>
          <w:sz w:val="24"/>
          <w:szCs w:val="24"/>
        </w:rPr>
        <w:t>32333100-7 rejestratory obrazu wideo</w:t>
      </w:r>
    </w:p>
    <w:p w14:paraId="6AE1242D" w14:textId="77777777" w:rsidR="0084779E" w:rsidRPr="00B5190F" w:rsidRDefault="0084779E" w:rsidP="0084779E">
      <w:pPr>
        <w:autoSpaceDE w:val="0"/>
        <w:autoSpaceDN w:val="0"/>
        <w:adjustRightInd w:val="0"/>
        <w:spacing w:after="0" w:line="240" w:lineRule="auto"/>
        <w:ind w:left="357"/>
        <w:jc w:val="both"/>
        <w:rPr>
          <w:rFonts w:ascii="Times New Roman" w:hAnsi="Times New Roman" w:cs="Times New Roman"/>
          <w:color w:val="000000" w:themeColor="text1"/>
          <w:sz w:val="24"/>
          <w:szCs w:val="24"/>
        </w:rPr>
      </w:pPr>
      <w:r w:rsidRPr="00B5190F">
        <w:rPr>
          <w:rFonts w:ascii="Times New Roman" w:eastAsia="Times New Roman" w:hAnsi="Times New Roman" w:cs="Times New Roman"/>
          <w:color w:val="000000" w:themeColor="text1"/>
          <w:sz w:val="24"/>
          <w:szCs w:val="24"/>
          <w:lang w:eastAsia="pl-PL"/>
        </w:rPr>
        <w:t>38410000-2 przyrządy pomiarowe</w:t>
      </w:r>
    </w:p>
    <w:p w14:paraId="5A35B088" w14:textId="77777777" w:rsidR="0084779E" w:rsidRPr="00B5190F" w:rsidRDefault="0084779E" w:rsidP="0084779E">
      <w:pPr>
        <w:autoSpaceDE w:val="0"/>
        <w:autoSpaceDN w:val="0"/>
        <w:adjustRightInd w:val="0"/>
        <w:spacing w:after="0" w:line="240" w:lineRule="auto"/>
        <w:ind w:left="357"/>
        <w:jc w:val="both"/>
        <w:rPr>
          <w:rFonts w:ascii="Times New Roman" w:hAnsi="Times New Roman" w:cs="Times New Roman"/>
          <w:color w:val="000000" w:themeColor="text1"/>
          <w:sz w:val="24"/>
          <w:szCs w:val="24"/>
        </w:rPr>
      </w:pPr>
      <w:r w:rsidRPr="00B5190F">
        <w:rPr>
          <w:rFonts w:ascii="Times New Roman" w:hAnsi="Times New Roman" w:cs="Times New Roman"/>
          <w:color w:val="000000" w:themeColor="text1"/>
          <w:sz w:val="24"/>
          <w:szCs w:val="24"/>
        </w:rPr>
        <w:t>80510000-2 usługi szkolenia specjalistycznego</w:t>
      </w:r>
    </w:p>
    <w:p w14:paraId="58C237AF" w14:textId="5E3F2331" w:rsidR="0084779E" w:rsidRPr="00B5190F" w:rsidRDefault="0084779E" w:rsidP="0084779E">
      <w:pPr>
        <w:autoSpaceDE w:val="0"/>
        <w:autoSpaceDN w:val="0"/>
        <w:adjustRightInd w:val="0"/>
        <w:spacing w:after="120" w:line="240" w:lineRule="auto"/>
        <w:ind w:left="357"/>
        <w:jc w:val="both"/>
        <w:rPr>
          <w:rFonts w:ascii="Times New Roman" w:hAnsi="Times New Roman" w:cs="Times New Roman"/>
          <w:color w:val="000000" w:themeColor="text1"/>
          <w:sz w:val="24"/>
          <w:szCs w:val="24"/>
        </w:rPr>
      </w:pPr>
      <w:r w:rsidRPr="00B5190F">
        <w:rPr>
          <w:rFonts w:ascii="Times New Roman" w:hAnsi="Times New Roman" w:cs="Times New Roman"/>
          <w:color w:val="000000" w:themeColor="text1"/>
          <w:sz w:val="24"/>
          <w:szCs w:val="24"/>
        </w:rPr>
        <w:t>48700000-5 pakiety oprogramowania użytkowego</w:t>
      </w:r>
    </w:p>
    <w:p w14:paraId="2DDF0C18" w14:textId="77777777" w:rsidR="007C5BDD" w:rsidRDefault="007C5BDD" w:rsidP="007C5BDD">
      <w:pPr>
        <w:autoSpaceDE w:val="0"/>
        <w:autoSpaceDN w:val="0"/>
        <w:adjustRightInd w:val="0"/>
        <w:spacing w:after="0" w:line="240" w:lineRule="auto"/>
        <w:ind w:left="357"/>
        <w:jc w:val="both"/>
        <w:rPr>
          <w:rFonts w:ascii="Times New Roman" w:eastAsia="Calibri" w:hAnsi="Times New Roman" w:cs="Times New Roman"/>
          <w:color w:val="000000"/>
          <w:sz w:val="24"/>
          <w:szCs w:val="24"/>
        </w:rPr>
      </w:pPr>
    </w:p>
    <w:p w14:paraId="60DFAE30" w14:textId="77777777" w:rsidR="001D2E28" w:rsidRPr="008F511E" w:rsidRDefault="001D2E28" w:rsidP="001D2E28">
      <w:pPr>
        <w:pStyle w:val="Nagwek1"/>
        <w:spacing w:before="0" w:beforeAutospacing="0" w:after="0" w:afterAutospacing="0"/>
        <w:jc w:val="center"/>
        <w:rPr>
          <w:rFonts w:eastAsia="Calibri"/>
          <w:smallCaps/>
          <w:sz w:val="24"/>
          <w:szCs w:val="24"/>
        </w:rPr>
      </w:pPr>
      <w:r w:rsidRPr="008F511E">
        <w:rPr>
          <w:rFonts w:eastAsia="Calibri"/>
          <w:smallCaps/>
          <w:sz w:val="24"/>
          <w:szCs w:val="24"/>
        </w:rPr>
        <w:t>Rozdział I</w:t>
      </w:r>
      <w:r w:rsidR="000634A3">
        <w:rPr>
          <w:rFonts w:eastAsia="Calibri"/>
          <w:smallCaps/>
          <w:sz w:val="24"/>
          <w:szCs w:val="24"/>
        </w:rPr>
        <w:t>V</w:t>
      </w:r>
    </w:p>
    <w:p w14:paraId="002A4D7E" w14:textId="77777777" w:rsidR="001D2E28" w:rsidRPr="008F511E" w:rsidRDefault="001D2E28" w:rsidP="001D2E28">
      <w:pPr>
        <w:pStyle w:val="Nagwek1"/>
        <w:spacing w:before="0" w:beforeAutospacing="0" w:after="0" w:afterAutospacing="0"/>
        <w:jc w:val="center"/>
        <w:rPr>
          <w:rFonts w:eastAsia="Calibri"/>
          <w:smallCaps/>
          <w:sz w:val="24"/>
          <w:szCs w:val="24"/>
        </w:rPr>
      </w:pPr>
      <w:r>
        <w:rPr>
          <w:rFonts w:eastAsia="Calibri"/>
          <w:smallCaps/>
          <w:sz w:val="24"/>
          <w:szCs w:val="24"/>
        </w:rPr>
        <w:t>Termin wykonania zamówienia</w:t>
      </w:r>
    </w:p>
    <w:p w14:paraId="71EB9D62" w14:textId="77777777" w:rsidR="00F37E45" w:rsidRPr="00CD3A8A" w:rsidRDefault="00F37E45" w:rsidP="00F37E45">
      <w:pPr>
        <w:autoSpaceDE w:val="0"/>
        <w:autoSpaceDN w:val="0"/>
        <w:adjustRightInd w:val="0"/>
        <w:spacing w:after="0" w:line="240" w:lineRule="auto"/>
        <w:rPr>
          <w:rFonts w:ascii="Times New Roman" w:eastAsia="Calibri" w:hAnsi="Times New Roman" w:cs="Times New Roman"/>
          <w:b/>
          <w:bCs/>
          <w:color w:val="000000"/>
          <w:sz w:val="24"/>
          <w:szCs w:val="24"/>
        </w:rPr>
      </w:pPr>
    </w:p>
    <w:p w14:paraId="7701A4CC" w14:textId="4E77622D" w:rsidR="00C2507D" w:rsidRPr="00B5190F" w:rsidRDefault="00C2507D" w:rsidP="00C2507D">
      <w:pPr>
        <w:spacing w:after="120" w:line="240" w:lineRule="auto"/>
        <w:jc w:val="both"/>
        <w:rPr>
          <w:rFonts w:ascii="Times New Roman" w:hAnsi="Times New Roman" w:cs="Times New Roman"/>
          <w:color w:val="000000" w:themeColor="text1"/>
          <w:sz w:val="24"/>
          <w:szCs w:val="24"/>
        </w:rPr>
      </w:pPr>
      <w:r w:rsidRPr="000B21FE">
        <w:rPr>
          <w:rFonts w:ascii="Times New Roman" w:hAnsi="Times New Roman" w:cs="Times New Roman"/>
          <w:sz w:val="24"/>
          <w:szCs w:val="24"/>
        </w:rPr>
        <w:t xml:space="preserve">Zamawiający wymaga realizacji przedmiotu zamówienia w nieprzekraczalnym terminie                    </w:t>
      </w:r>
      <w:r w:rsidRPr="00B5190F">
        <w:rPr>
          <w:rFonts w:ascii="Times New Roman" w:hAnsi="Times New Roman" w:cs="Times New Roman"/>
          <w:b/>
          <w:color w:val="000000" w:themeColor="text1"/>
          <w:sz w:val="24"/>
          <w:szCs w:val="24"/>
        </w:rPr>
        <w:t xml:space="preserve">do </w:t>
      </w:r>
      <w:r w:rsidR="008063C0">
        <w:rPr>
          <w:rFonts w:ascii="Times New Roman" w:hAnsi="Times New Roman" w:cs="Times New Roman"/>
          <w:b/>
          <w:color w:val="000000" w:themeColor="text1"/>
          <w:sz w:val="24"/>
          <w:szCs w:val="24"/>
        </w:rPr>
        <w:t>6</w:t>
      </w:r>
      <w:r w:rsidRPr="00B5190F">
        <w:rPr>
          <w:rFonts w:ascii="Times New Roman" w:hAnsi="Times New Roman" w:cs="Times New Roman"/>
          <w:b/>
          <w:color w:val="000000" w:themeColor="text1"/>
          <w:sz w:val="24"/>
          <w:szCs w:val="24"/>
        </w:rPr>
        <w:t>0 dni kalendarzowych</w:t>
      </w:r>
      <w:r w:rsidRPr="00B5190F">
        <w:rPr>
          <w:rFonts w:ascii="Times New Roman" w:hAnsi="Times New Roman" w:cs="Times New Roman"/>
          <w:color w:val="000000" w:themeColor="text1"/>
          <w:sz w:val="24"/>
          <w:szCs w:val="24"/>
        </w:rPr>
        <w:t xml:space="preserve"> od dnia podpisania umowy przez obie strony. </w:t>
      </w:r>
    </w:p>
    <w:p w14:paraId="151C196D" w14:textId="77777777" w:rsidR="00FB1E8B" w:rsidRPr="00CD3A8A" w:rsidRDefault="00FB1E8B" w:rsidP="00FB1E8B">
      <w:pPr>
        <w:spacing w:after="0" w:line="240" w:lineRule="auto"/>
        <w:jc w:val="both"/>
        <w:rPr>
          <w:rFonts w:ascii="Times New Roman" w:hAnsi="Times New Roman" w:cs="Times New Roman"/>
          <w:color w:val="000000"/>
          <w:sz w:val="24"/>
          <w:szCs w:val="24"/>
        </w:rPr>
      </w:pPr>
    </w:p>
    <w:p w14:paraId="7208330D" w14:textId="77777777" w:rsidR="00FB1E8B" w:rsidRPr="008F511E" w:rsidRDefault="00F37E45" w:rsidP="00FB1E8B">
      <w:pPr>
        <w:pStyle w:val="Nagwek1"/>
        <w:spacing w:before="0" w:beforeAutospacing="0" w:after="0" w:afterAutospacing="0"/>
        <w:jc w:val="center"/>
        <w:rPr>
          <w:rFonts w:eastAsia="Calibri"/>
          <w:smallCaps/>
          <w:sz w:val="24"/>
          <w:szCs w:val="24"/>
        </w:rPr>
      </w:pPr>
      <w:r w:rsidRPr="00FB1E8B">
        <w:rPr>
          <w:rFonts w:eastAsia="Calibri"/>
          <w:smallCaps/>
          <w:sz w:val="24"/>
          <w:szCs w:val="24"/>
        </w:rPr>
        <w:t xml:space="preserve"> </w:t>
      </w:r>
      <w:r w:rsidR="00FB1E8B" w:rsidRPr="008F511E">
        <w:rPr>
          <w:rFonts w:eastAsia="Calibri"/>
          <w:smallCaps/>
          <w:sz w:val="24"/>
          <w:szCs w:val="24"/>
        </w:rPr>
        <w:t xml:space="preserve">Rozdział </w:t>
      </w:r>
      <w:r w:rsidR="009A2426">
        <w:rPr>
          <w:rFonts w:eastAsia="Calibri"/>
          <w:smallCaps/>
          <w:sz w:val="24"/>
          <w:szCs w:val="24"/>
        </w:rPr>
        <w:t>V</w:t>
      </w:r>
    </w:p>
    <w:p w14:paraId="3F9B6C5D" w14:textId="6582666F" w:rsidR="00FB1E8B" w:rsidRPr="008F511E" w:rsidRDefault="009A2426" w:rsidP="00FB1E8B">
      <w:pPr>
        <w:pStyle w:val="Nagwek1"/>
        <w:spacing w:before="0" w:beforeAutospacing="0" w:after="0" w:afterAutospacing="0"/>
        <w:jc w:val="center"/>
        <w:rPr>
          <w:rFonts w:eastAsia="Calibri"/>
          <w:smallCaps/>
          <w:sz w:val="24"/>
          <w:szCs w:val="24"/>
        </w:rPr>
      </w:pPr>
      <w:r>
        <w:rPr>
          <w:rFonts w:eastAsia="Calibri"/>
          <w:smallCaps/>
          <w:sz w:val="24"/>
          <w:szCs w:val="24"/>
        </w:rPr>
        <w:t>Warunki udziału w postępowaniu</w:t>
      </w:r>
    </w:p>
    <w:p w14:paraId="48990254" w14:textId="77777777" w:rsidR="009A2426" w:rsidRDefault="009A2426" w:rsidP="009A2426">
      <w:pPr>
        <w:autoSpaceDE w:val="0"/>
        <w:autoSpaceDN w:val="0"/>
        <w:adjustRightInd w:val="0"/>
        <w:spacing w:after="0" w:line="240" w:lineRule="auto"/>
        <w:ind w:left="357"/>
        <w:jc w:val="both"/>
        <w:rPr>
          <w:rFonts w:ascii="Times New Roman" w:eastAsia="Calibri" w:hAnsi="Times New Roman" w:cs="Times New Roman"/>
          <w:color w:val="000000"/>
          <w:sz w:val="24"/>
          <w:szCs w:val="24"/>
        </w:rPr>
      </w:pPr>
    </w:p>
    <w:p w14:paraId="3063DED3" w14:textId="77777777" w:rsidR="00A4419A" w:rsidRPr="00CD3A8A" w:rsidRDefault="00A4419A" w:rsidP="00A34706">
      <w:pPr>
        <w:numPr>
          <w:ilvl w:val="0"/>
          <w:numId w:val="14"/>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 xml:space="preserve">O udzielenie zamówienia mogą ubiegać się Wykonawcy, którzy spełniają warunki </w:t>
      </w:r>
      <w:r>
        <w:rPr>
          <w:rFonts w:ascii="Times New Roman" w:eastAsia="Calibri" w:hAnsi="Times New Roman" w:cs="Times New Roman"/>
          <w:color w:val="000000"/>
          <w:sz w:val="24"/>
          <w:szCs w:val="24"/>
        </w:rPr>
        <w:t xml:space="preserve">udziału w postępowaniu </w:t>
      </w:r>
      <w:r w:rsidRPr="00CD3A8A">
        <w:rPr>
          <w:rFonts w:ascii="Times New Roman" w:eastAsia="Calibri" w:hAnsi="Times New Roman" w:cs="Times New Roman"/>
          <w:color w:val="000000"/>
          <w:sz w:val="24"/>
          <w:szCs w:val="24"/>
        </w:rPr>
        <w:t>dotyczące:</w:t>
      </w:r>
    </w:p>
    <w:p w14:paraId="6D69D055" w14:textId="446FC20F" w:rsidR="00A4419A" w:rsidRPr="000B21FE" w:rsidRDefault="00A4419A" w:rsidP="003B6FD3">
      <w:pPr>
        <w:numPr>
          <w:ilvl w:val="0"/>
          <w:numId w:val="1"/>
        </w:numPr>
        <w:spacing w:after="120" w:line="240" w:lineRule="auto"/>
        <w:ind w:left="717" w:hanging="357"/>
        <w:jc w:val="both"/>
        <w:rPr>
          <w:rFonts w:ascii="Times New Roman" w:hAnsi="Times New Roman"/>
          <w:i/>
          <w:sz w:val="24"/>
          <w:szCs w:val="24"/>
        </w:rPr>
      </w:pPr>
      <w:r w:rsidRPr="000B21FE">
        <w:rPr>
          <w:rFonts w:ascii="Times New Roman" w:eastAsia="Times New Roman" w:hAnsi="Times New Roman" w:cs="Times New Roman"/>
          <w:color w:val="000000"/>
          <w:sz w:val="24"/>
          <w:szCs w:val="24"/>
          <w:lang w:val="x-none" w:eastAsia="pl-PL"/>
        </w:rPr>
        <w:t>kompetencji lub uprawnień do prowadzenia określonej działalności zawodowej, o ile wynika to z odrębnych przepisów</w:t>
      </w:r>
      <w:r w:rsidR="000B21FE" w:rsidRPr="000B21FE">
        <w:rPr>
          <w:rFonts w:ascii="Times New Roman" w:eastAsia="Times New Roman" w:hAnsi="Times New Roman" w:cs="Times New Roman"/>
          <w:color w:val="000000"/>
          <w:sz w:val="24"/>
          <w:szCs w:val="24"/>
          <w:lang w:eastAsia="pl-PL"/>
        </w:rPr>
        <w:t xml:space="preserve"> </w:t>
      </w:r>
      <w:r w:rsidR="000B21FE">
        <w:rPr>
          <w:rFonts w:ascii="Times New Roman" w:eastAsia="Times New Roman" w:hAnsi="Times New Roman" w:cs="Times New Roman"/>
          <w:color w:val="000000"/>
          <w:sz w:val="24"/>
          <w:szCs w:val="24"/>
          <w:lang w:eastAsia="pl-PL"/>
        </w:rPr>
        <w:t xml:space="preserve">– </w:t>
      </w:r>
      <w:r w:rsidRPr="000B21FE">
        <w:rPr>
          <w:rFonts w:ascii="Times New Roman" w:hAnsi="Times New Roman"/>
          <w:i/>
          <w:sz w:val="24"/>
          <w:szCs w:val="24"/>
        </w:rPr>
        <w:t>Zamawiający nie wyznacza szczegółowych warunków w tym zakresie.</w:t>
      </w:r>
    </w:p>
    <w:p w14:paraId="7C1EE73F" w14:textId="4B4A2DD8" w:rsidR="00A4419A" w:rsidRPr="000B21FE" w:rsidRDefault="00A4419A" w:rsidP="00AD27AA">
      <w:pPr>
        <w:numPr>
          <w:ilvl w:val="0"/>
          <w:numId w:val="1"/>
        </w:numPr>
        <w:spacing w:after="120" w:line="240" w:lineRule="auto"/>
        <w:ind w:left="712" w:hanging="357"/>
        <w:jc w:val="both"/>
        <w:rPr>
          <w:rFonts w:ascii="Times New Roman" w:eastAsia="Calibri" w:hAnsi="Times New Roman" w:cs="Times New Roman"/>
          <w:i/>
          <w:sz w:val="24"/>
          <w:szCs w:val="24"/>
        </w:rPr>
      </w:pPr>
      <w:r w:rsidRPr="000B21FE">
        <w:rPr>
          <w:rFonts w:ascii="Times New Roman" w:eastAsia="Times New Roman" w:hAnsi="Times New Roman" w:cs="Times New Roman"/>
          <w:sz w:val="24"/>
          <w:szCs w:val="24"/>
          <w:lang w:val="x-none" w:eastAsia="pl-PL"/>
        </w:rPr>
        <w:t>sytuacji ekonomicznej i finansowej</w:t>
      </w:r>
      <w:r w:rsidR="000B21FE" w:rsidRPr="000B21FE">
        <w:rPr>
          <w:rFonts w:ascii="Times New Roman" w:eastAsia="Times New Roman" w:hAnsi="Times New Roman" w:cs="Times New Roman"/>
          <w:sz w:val="24"/>
          <w:szCs w:val="24"/>
          <w:lang w:eastAsia="pl-PL"/>
        </w:rPr>
        <w:t xml:space="preserve"> </w:t>
      </w:r>
      <w:r w:rsidR="000B21FE">
        <w:rPr>
          <w:rFonts w:ascii="Times New Roman" w:eastAsia="Times New Roman" w:hAnsi="Times New Roman" w:cs="Times New Roman"/>
          <w:sz w:val="24"/>
          <w:szCs w:val="24"/>
          <w:lang w:eastAsia="pl-PL"/>
        </w:rPr>
        <w:t xml:space="preserve">– </w:t>
      </w:r>
      <w:r w:rsidRPr="000B21FE">
        <w:rPr>
          <w:rFonts w:ascii="Times New Roman" w:eastAsia="Calibri" w:hAnsi="Times New Roman" w:cs="Times New Roman"/>
          <w:i/>
          <w:sz w:val="24"/>
          <w:szCs w:val="24"/>
        </w:rPr>
        <w:t>Zamawiający nie wyznacza szczegółowych warunków w tym zakresie.</w:t>
      </w:r>
    </w:p>
    <w:p w14:paraId="63CBDBAF" w14:textId="3B2FB262" w:rsidR="00A4419A" w:rsidRPr="000B21FE" w:rsidRDefault="00A4419A" w:rsidP="00A55010">
      <w:pPr>
        <w:numPr>
          <w:ilvl w:val="0"/>
          <w:numId w:val="1"/>
        </w:numPr>
        <w:spacing w:after="0" w:line="240" w:lineRule="auto"/>
        <w:ind w:left="717" w:hanging="357"/>
        <w:jc w:val="both"/>
        <w:rPr>
          <w:rFonts w:ascii="Times New Roman" w:hAnsi="Times New Roman"/>
          <w:i/>
          <w:sz w:val="24"/>
          <w:szCs w:val="24"/>
        </w:rPr>
      </w:pPr>
      <w:r w:rsidRPr="000B21FE">
        <w:rPr>
          <w:rFonts w:ascii="Times New Roman" w:eastAsia="Times New Roman" w:hAnsi="Times New Roman" w:cs="Times New Roman"/>
          <w:sz w:val="24"/>
          <w:szCs w:val="24"/>
          <w:lang w:val="x-none" w:eastAsia="pl-PL"/>
        </w:rPr>
        <w:t>zdolności technicznej lub zawodowej</w:t>
      </w:r>
      <w:r w:rsidR="000B21FE" w:rsidRPr="000B21FE">
        <w:rPr>
          <w:rFonts w:ascii="Times New Roman" w:eastAsia="Times New Roman" w:hAnsi="Times New Roman" w:cs="Times New Roman"/>
          <w:sz w:val="24"/>
          <w:szCs w:val="24"/>
          <w:lang w:eastAsia="pl-PL"/>
        </w:rPr>
        <w:t xml:space="preserve"> </w:t>
      </w:r>
      <w:r w:rsidR="000B21FE">
        <w:rPr>
          <w:rFonts w:ascii="Times New Roman" w:eastAsia="Times New Roman" w:hAnsi="Times New Roman" w:cs="Times New Roman"/>
          <w:sz w:val="24"/>
          <w:szCs w:val="24"/>
          <w:lang w:eastAsia="pl-PL"/>
        </w:rPr>
        <w:t xml:space="preserve">– </w:t>
      </w:r>
      <w:r w:rsidRPr="000B21FE">
        <w:rPr>
          <w:rFonts w:ascii="Times New Roman" w:hAnsi="Times New Roman"/>
          <w:i/>
          <w:sz w:val="24"/>
          <w:szCs w:val="24"/>
        </w:rPr>
        <w:t>Zamawiający nie wyznacza szczegółowych warunków w tym zakresie.</w:t>
      </w:r>
    </w:p>
    <w:p w14:paraId="57B1AED0" w14:textId="77777777" w:rsidR="00A567B5" w:rsidRPr="008F511E" w:rsidRDefault="00A567B5" w:rsidP="00A567B5">
      <w:pPr>
        <w:pStyle w:val="Nagwek1"/>
        <w:spacing w:before="0" w:beforeAutospacing="0" w:after="0" w:afterAutospacing="0"/>
        <w:jc w:val="center"/>
        <w:rPr>
          <w:rFonts w:eastAsia="Calibri"/>
          <w:smallCaps/>
          <w:sz w:val="24"/>
          <w:szCs w:val="24"/>
        </w:rPr>
      </w:pPr>
      <w:r w:rsidRPr="008F511E">
        <w:rPr>
          <w:rFonts w:eastAsia="Calibri"/>
          <w:smallCaps/>
          <w:sz w:val="24"/>
          <w:szCs w:val="24"/>
        </w:rPr>
        <w:lastRenderedPageBreak/>
        <w:t xml:space="preserve">Rozdział </w:t>
      </w:r>
      <w:r>
        <w:rPr>
          <w:rFonts w:eastAsia="Calibri"/>
          <w:smallCaps/>
          <w:sz w:val="24"/>
          <w:szCs w:val="24"/>
        </w:rPr>
        <w:t>V</w:t>
      </w:r>
      <w:r w:rsidR="00151DA3">
        <w:rPr>
          <w:rFonts w:eastAsia="Calibri"/>
          <w:smallCaps/>
          <w:sz w:val="24"/>
          <w:szCs w:val="24"/>
        </w:rPr>
        <w:t>I</w:t>
      </w:r>
    </w:p>
    <w:p w14:paraId="568C58C6" w14:textId="77777777" w:rsidR="00A567B5" w:rsidRPr="008F511E" w:rsidRDefault="00345142" w:rsidP="00A567B5">
      <w:pPr>
        <w:pStyle w:val="Nagwek1"/>
        <w:spacing w:before="0" w:beforeAutospacing="0" w:after="0" w:afterAutospacing="0"/>
        <w:jc w:val="center"/>
        <w:rPr>
          <w:rFonts w:eastAsia="Calibri"/>
          <w:smallCaps/>
          <w:sz w:val="24"/>
          <w:szCs w:val="24"/>
        </w:rPr>
      </w:pPr>
      <w:r>
        <w:rPr>
          <w:rFonts w:eastAsia="Calibri"/>
          <w:smallCaps/>
          <w:sz w:val="24"/>
          <w:szCs w:val="24"/>
        </w:rPr>
        <w:t>P</w:t>
      </w:r>
      <w:r w:rsidR="00A567B5">
        <w:rPr>
          <w:rFonts w:eastAsia="Calibri"/>
          <w:smallCaps/>
          <w:sz w:val="24"/>
          <w:szCs w:val="24"/>
        </w:rPr>
        <w:t>odstawy wykluczenia</w:t>
      </w:r>
    </w:p>
    <w:p w14:paraId="61367D64" w14:textId="77777777" w:rsidR="00F37E45" w:rsidRPr="00CD3A8A" w:rsidRDefault="00F37E45" w:rsidP="00F37E45">
      <w:pPr>
        <w:autoSpaceDE w:val="0"/>
        <w:autoSpaceDN w:val="0"/>
        <w:adjustRightInd w:val="0"/>
        <w:spacing w:after="0" w:line="240" w:lineRule="auto"/>
        <w:rPr>
          <w:rFonts w:ascii="Times New Roman" w:eastAsia="Calibri" w:hAnsi="Times New Roman" w:cs="Times New Roman"/>
          <w:color w:val="000000"/>
          <w:sz w:val="24"/>
          <w:szCs w:val="24"/>
        </w:rPr>
      </w:pPr>
    </w:p>
    <w:p w14:paraId="07E8A7EB" w14:textId="38204CCC" w:rsidR="00A4419A" w:rsidRDefault="00146FD4" w:rsidP="00A34706">
      <w:pPr>
        <w:numPr>
          <w:ilvl w:val="0"/>
          <w:numId w:val="26"/>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146FD4">
        <w:rPr>
          <w:rFonts w:ascii="Times New Roman" w:eastAsia="Calibri" w:hAnsi="Times New Roman" w:cs="Times New Roman"/>
          <w:color w:val="000000"/>
          <w:sz w:val="24"/>
          <w:szCs w:val="24"/>
        </w:rPr>
        <w:t>Z postępowania wyklucza się Wykonawców w przypadkach określonych</w:t>
      </w:r>
      <w:r>
        <w:rPr>
          <w:rFonts w:ascii="Times New Roman" w:eastAsia="Calibri" w:hAnsi="Times New Roman" w:cs="Times New Roman"/>
          <w:color w:val="000000"/>
          <w:sz w:val="24"/>
          <w:szCs w:val="24"/>
        </w:rPr>
        <w:t xml:space="preserve"> w </w:t>
      </w:r>
      <w:r w:rsidR="00A4419A">
        <w:rPr>
          <w:rFonts w:ascii="Times New Roman" w:eastAsia="Calibri" w:hAnsi="Times New Roman" w:cs="Times New Roman"/>
          <w:color w:val="000000"/>
          <w:sz w:val="24"/>
          <w:szCs w:val="24"/>
        </w:rPr>
        <w:t>art. 24 ust. 1 ustawy Pzp.</w:t>
      </w:r>
    </w:p>
    <w:p w14:paraId="23610770" w14:textId="1B742E70" w:rsidR="000E4901" w:rsidRDefault="00146FD4" w:rsidP="00236CC5">
      <w:pPr>
        <w:numPr>
          <w:ilvl w:val="0"/>
          <w:numId w:val="26"/>
        </w:numPr>
        <w:autoSpaceDE w:val="0"/>
        <w:autoSpaceDN w:val="0"/>
        <w:adjustRightInd w:val="0"/>
        <w:spacing w:after="120" w:line="240" w:lineRule="auto"/>
        <w:ind w:left="357" w:hanging="35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Z</w:t>
      </w:r>
      <w:r w:rsidR="00F37E45" w:rsidRPr="009554CE">
        <w:rPr>
          <w:rFonts w:ascii="Times New Roman" w:eastAsia="Calibri" w:hAnsi="Times New Roman" w:cs="Times New Roman"/>
          <w:color w:val="000000"/>
          <w:sz w:val="24"/>
          <w:szCs w:val="24"/>
        </w:rPr>
        <w:t>amawiający przewiduje wykluczenie Wykonawcy</w:t>
      </w:r>
      <w:r w:rsidR="00CC3C7F" w:rsidRPr="009554CE">
        <w:rPr>
          <w:rFonts w:ascii="Times New Roman" w:eastAsia="Calibri" w:hAnsi="Times New Roman" w:cs="Times New Roman"/>
          <w:color w:val="000000"/>
          <w:sz w:val="24"/>
          <w:szCs w:val="24"/>
        </w:rPr>
        <w:t xml:space="preserve"> na podstawie art.</w:t>
      </w:r>
      <w:r w:rsidR="000E4901" w:rsidRPr="009554CE">
        <w:rPr>
          <w:rFonts w:ascii="Times New Roman" w:eastAsia="Calibri" w:hAnsi="Times New Roman" w:cs="Times New Roman"/>
          <w:color w:val="000000"/>
          <w:sz w:val="24"/>
          <w:szCs w:val="24"/>
        </w:rPr>
        <w:t xml:space="preserve"> 24 ust. 5 pkt 1 ustawy Pzp.</w:t>
      </w:r>
    </w:p>
    <w:p w14:paraId="7E1407C2" w14:textId="617AA180" w:rsidR="00236CC5" w:rsidRDefault="00236CC5" w:rsidP="00364F39">
      <w:pPr>
        <w:numPr>
          <w:ilvl w:val="0"/>
          <w:numId w:val="26"/>
        </w:numPr>
        <w:autoSpaceDE w:val="0"/>
        <w:autoSpaceDN w:val="0"/>
        <w:adjustRightInd w:val="0"/>
        <w:spacing w:after="120" w:line="240" w:lineRule="auto"/>
        <w:ind w:left="357" w:hanging="357"/>
        <w:jc w:val="both"/>
        <w:rPr>
          <w:rFonts w:ascii="Times New Roman" w:eastAsia="Calibri" w:hAnsi="Times New Roman" w:cs="Times New Roman"/>
          <w:color w:val="000000"/>
          <w:sz w:val="24"/>
          <w:szCs w:val="24"/>
        </w:rPr>
      </w:pPr>
      <w:r w:rsidRPr="005A4828">
        <w:rPr>
          <w:rFonts w:ascii="Times New Roman" w:eastAsia="Calibri" w:hAnsi="Times New Roman" w:cs="Times New Roman"/>
          <w:color w:val="000000"/>
          <w:sz w:val="24"/>
          <w:szCs w:val="24"/>
        </w:rPr>
        <w:t xml:space="preserve">Zamawiający może wykluczyć Wykonawcę na każdym etapie postepowania o udzielenie zamówienia. </w:t>
      </w:r>
    </w:p>
    <w:p w14:paraId="36960669" w14:textId="77777777" w:rsidR="00364F39" w:rsidRPr="00364F39" w:rsidRDefault="00364F39" w:rsidP="00364F39">
      <w:pPr>
        <w:autoSpaceDE w:val="0"/>
        <w:autoSpaceDN w:val="0"/>
        <w:adjustRightInd w:val="0"/>
        <w:spacing w:after="0" w:line="240" w:lineRule="auto"/>
        <w:ind w:left="357"/>
        <w:jc w:val="both"/>
        <w:rPr>
          <w:rFonts w:ascii="Times New Roman" w:eastAsia="Calibri" w:hAnsi="Times New Roman" w:cs="Times New Roman"/>
          <w:color w:val="000000"/>
          <w:sz w:val="24"/>
          <w:szCs w:val="24"/>
        </w:rPr>
      </w:pPr>
    </w:p>
    <w:p w14:paraId="1AB79C26" w14:textId="4A8E2AE8" w:rsidR="00177F55" w:rsidRPr="008F511E" w:rsidRDefault="00177F55" w:rsidP="00177F55">
      <w:pPr>
        <w:pStyle w:val="Nagwek1"/>
        <w:spacing w:before="0" w:beforeAutospacing="0" w:after="0" w:afterAutospacing="0"/>
        <w:jc w:val="center"/>
        <w:rPr>
          <w:rFonts w:eastAsia="Calibri"/>
          <w:smallCaps/>
          <w:sz w:val="24"/>
          <w:szCs w:val="24"/>
        </w:rPr>
      </w:pPr>
      <w:r w:rsidRPr="008F511E">
        <w:rPr>
          <w:rFonts w:eastAsia="Calibri"/>
          <w:smallCaps/>
          <w:sz w:val="24"/>
          <w:szCs w:val="24"/>
        </w:rPr>
        <w:t xml:space="preserve">Rozdział </w:t>
      </w:r>
      <w:r>
        <w:rPr>
          <w:rFonts w:eastAsia="Calibri"/>
          <w:smallCaps/>
          <w:sz w:val="24"/>
          <w:szCs w:val="24"/>
        </w:rPr>
        <w:t>V</w:t>
      </w:r>
      <w:r w:rsidR="009554CE">
        <w:rPr>
          <w:rFonts w:eastAsia="Calibri"/>
          <w:smallCaps/>
          <w:sz w:val="24"/>
          <w:szCs w:val="24"/>
        </w:rPr>
        <w:t>I</w:t>
      </w:r>
      <w:r>
        <w:rPr>
          <w:rFonts w:eastAsia="Calibri"/>
          <w:smallCaps/>
          <w:sz w:val="24"/>
          <w:szCs w:val="24"/>
        </w:rPr>
        <w:t>I</w:t>
      </w:r>
    </w:p>
    <w:p w14:paraId="10EE1747" w14:textId="77777777" w:rsidR="00177F55" w:rsidRPr="008F511E" w:rsidRDefault="00177F55" w:rsidP="00177F55">
      <w:pPr>
        <w:pStyle w:val="Nagwek1"/>
        <w:spacing w:before="0" w:beforeAutospacing="0" w:after="0" w:afterAutospacing="0"/>
        <w:jc w:val="center"/>
        <w:rPr>
          <w:rFonts w:eastAsia="Calibri"/>
          <w:smallCaps/>
          <w:sz w:val="24"/>
          <w:szCs w:val="24"/>
        </w:rPr>
      </w:pPr>
      <w:r w:rsidRPr="00177F55">
        <w:rPr>
          <w:rFonts w:eastAsia="Calibri"/>
          <w:smallCaps/>
          <w:sz w:val="24"/>
          <w:szCs w:val="24"/>
        </w:rPr>
        <w:t>Wykaz oświadczeń lub dokument</w:t>
      </w:r>
      <w:r w:rsidR="00A02696">
        <w:rPr>
          <w:rFonts w:eastAsia="Calibri"/>
          <w:smallCaps/>
          <w:sz w:val="24"/>
          <w:szCs w:val="24"/>
        </w:rPr>
        <w:t>ów</w:t>
      </w:r>
      <w:r w:rsidRPr="00177F55">
        <w:rPr>
          <w:rFonts w:eastAsia="Calibri"/>
          <w:smallCaps/>
          <w:sz w:val="24"/>
          <w:szCs w:val="24"/>
        </w:rPr>
        <w:t xml:space="preserve"> potwierdzając</w:t>
      </w:r>
      <w:r w:rsidR="00A02696">
        <w:rPr>
          <w:rFonts w:eastAsia="Calibri"/>
          <w:smallCaps/>
          <w:sz w:val="24"/>
          <w:szCs w:val="24"/>
        </w:rPr>
        <w:t>ych spełnianie warunków udziału w postępowaniu oraz brak podstaw wykluczenia</w:t>
      </w:r>
    </w:p>
    <w:p w14:paraId="18FFBE7C" w14:textId="77777777" w:rsidR="00F37E45" w:rsidRPr="00CD3A8A" w:rsidRDefault="00F37E45" w:rsidP="00177F55">
      <w:pPr>
        <w:spacing w:after="0" w:line="240" w:lineRule="auto"/>
        <w:jc w:val="both"/>
        <w:rPr>
          <w:rFonts w:ascii="Times New Roman" w:eastAsia="Calibri" w:hAnsi="Times New Roman" w:cs="Times New Roman"/>
          <w:color w:val="000000"/>
          <w:sz w:val="24"/>
          <w:szCs w:val="24"/>
        </w:rPr>
      </w:pPr>
    </w:p>
    <w:p w14:paraId="4CED4816" w14:textId="77777777" w:rsidR="00DE446E" w:rsidRPr="00DE446E" w:rsidRDefault="00F37E45" w:rsidP="00A34706">
      <w:pPr>
        <w:numPr>
          <w:ilvl w:val="0"/>
          <w:numId w:val="15"/>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554DC4">
        <w:rPr>
          <w:rFonts w:ascii="Times New Roman" w:eastAsia="Calibri" w:hAnsi="Times New Roman" w:cs="Times New Roman"/>
          <w:color w:val="000000"/>
          <w:sz w:val="24"/>
          <w:szCs w:val="24"/>
        </w:rPr>
        <w:t>W celu wstępnego potwierdzenia, że Wykonawca nie podlega wykluczeniu oraz spełnia warunki udziału w postępowaniu</w:t>
      </w:r>
      <w:r w:rsidRPr="00DE446E">
        <w:rPr>
          <w:rFonts w:ascii="Times New Roman" w:eastAsia="Calibri" w:hAnsi="Times New Roman" w:cs="Times New Roman"/>
          <w:bCs/>
          <w:color w:val="000000"/>
          <w:sz w:val="24"/>
          <w:szCs w:val="24"/>
        </w:rPr>
        <w:t xml:space="preserve">, </w:t>
      </w:r>
      <w:r w:rsidRPr="00D90F16">
        <w:rPr>
          <w:rFonts w:ascii="Times New Roman" w:eastAsia="Calibri" w:hAnsi="Times New Roman" w:cs="Times New Roman"/>
          <w:b/>
          <w:color w:val="000000"/>
          <w:sz w:val="24"/>
          <w:szCs w:val="24"/>
          <w:u w:val="single"/>
        </w:rPr>
        <w:t>Wykonawca składa do oferty</w:t>
      </w:r>
      <w:r w:rsidR="00DE446E" w:rsidRPr="00D90F16">
        <w:rPr>
          <w:rFonts w:ascii="Times New Roman" w:eastAsia="Calibri" w:hAnsi="Times New Roman" w:cs="Times New Roman"/>
          <w:b/>
          <w:color w:val="000000"/>
          <w:sz w:val="24"/>
          <w:szCs w:val="24"/>
          <w:u w:val="single"/>
        </w:rPr>
        <w:t>:</w:t>
      </w:r>
    </w:p>
    <w:p w14:paraId="263B5DA9" w14:textId="339A983A" w:rsidR="00F37E45" w:rsidRPr="00857219" w:rsidRDefault="00FA6F71" w:rsidP="00A34706">
      <w:pPr>
        <w:pStyle w:val="Akapitzlist"/>
        <w:numPr>
          <w:ilvl w:val="0"/>
          <w:numId w:val="32"/>
        </w:numPr>
        <w:autoSpaceDE w:val="0"/>
        <w:autoSpaceDN w:val="0"/>
        <w:adjustRightInd w:val="0"/>
        <w:spacing w:after="120" w:line="240" w:lineRule="auto"/>
        <w:jc w:val="both"/>
        <w:rPr>
          <w:rFonts w:ascii="Times New Roman" w:hAnsi="Times New Roman"/>
          <w:color w:val="000000"/>
          <w:sz w:val="24"/>
          <w:szCs w:val="24"/>
        </w:rPr>
      </w:pPr>
      <w:r w:rsidRPr="00857219">
        <w:rPr>
          <w:rFonts w:ascii="Times New Roman" w:hAnsi="Times New Roman"/>
          <w:b/>
          <w:color w:val="000000"/>
          <w:sz w:val="24"/>
          <w:szCs w:val="24"/>
        </w:rPr>
        <w:t>o</w:t>
      </w:r>
      <w:r w:rsidR="00F37E45" w:rsidRPr="00857219">
        <w:rPr>
          <w:rFonts w:ascii="Times New Roman" w:hAnsi="Times New Roman"/>
          <w:b/>
          <w:color w:val="000000"/>
          <w:sz w:val="24"/>
          <w:szCs w:val="24"/>
        </w:rPr>
        <w:t>świadczeni</w:t>
      </w:r>
      <w:r w:rsidRPr="00857219">
        <w:rPr>
          <w:rFonts w:ascii="Times New Roman" w:hAnsi="Times New Roman"/>
          <w:b/>
          <w:color w:val="000000"/>
          <w:sz w:val="24"/>
          <w:szCs w:val="24"/>
        </w:rPr>
        <w:t>e</w:t>
      </w:r>
      <w:r w:rsidR="007F0056" w:rsidRPr="00857219">
        <w:rPr>
          <w:rFonts w:ascii="Times New Roman" w:hAnsi="Times New Roman"/>
          <w:b/>
          <w:color w:val="000000"/>
          <w:sz w:val="24"/>
          <w:szCs w:val="24"/>
        </w:rPr>
        <w:t xml:space="preserve"> wstępne </w:t>
      </w:r>
      <w:r w:rsidR="00F37E45" w:rsidRPr="00857219">
        <w:rPr>
          <w:rFonts w:ascii="Times New Roman" w:hAnsi="Times New Roman"/>
          <w:b/>
          <w:color w:val="000000"/>
          <w:sz w:val="24"/>
          <w:szCs w:val="24"/>
        </w:rPr>
        <w:t xml:space="preserve">Wykonawcy – </w:t>
      </w:r>
      <w:r w:rsidR="0063666F" w:rsidRPr="00857219">
        <w:rPr>
          <w:rFonts w:ascii="Times New Roman" w:hAnsi="Times New Roman"/>
          <w:b/>
          <w:color w:val="000000"/>
          <w:sz w:val="24"/>
          <w:szCs w:val="24"/>
        </w:rPr>
        <w:t>wg</w:t>
      </w:r>
      <w:r w:rsidR="00F37E45" w:rsidRPr="00857219">
        <w:rPr>
          <w:rFonts w:ascii="Times New Roman" w:hAnsi="Times New Roman"/>
          <w:b/>
          <w:color w:val="000000"/>
          <w:sz w:val="24"/>
          <w:szCs w:val="24"/>
        </w:rPr>
        <w:t xml:space="preserve"> Załącznik</w:t>
      </w:r>
      <w:r w:rsidR="0063666F" w:rsidRPr="00857219">
        <w:rPr>
          <w:rFonts w:ascii="Times New Roman" w:hAnsi="Times New Roman"/>
          <w:b/>
          <w:color w:val="000000"/>
          <w:sz w:val="24"/>
          <w:szCs w:val="24"/>
        </w:rPr>
        <w:t>a</w:t>
      </w:r>
      <w:r w:rsidR="00F37E45" w:rsidRPr="00857219">
        <w:rPr>
          <w:rFonts w:ascii="Times New Roman" w:hAnsi="Times New Roman"/>
          <w:color w:val="000000"/>
          <w:sz w:val="24"/>
          <w:szCs w:val="24"/>
        </w:rPr>
        <w:t xml:space="preserve"> </w:t>
      </w:r>
      <w:r w:rsidR="00F37E45" w:rsidRPr="00857219">
        <w:rPr>
          <w:rFonts w:ascii="Times New Roman" w:hAnsi="Times New Roman"/>
          <w:b/>
          <w:bCs/>
          <w:color w:val="000000"/>
          <w:sz w:val="24"/>
          <w:szCs w:val="24"/>
        </w:rPr>
        <w:t xml:space="preserve">nr </w:t>
      </w:r>
      <w:r w:rsidR="000C1B37">
        <w:rPr>
          <w:rFonts w:ascii="Times New Roman" w:hAnsi="Times New Roman"/>
          <w:b/>
          <w:bCs/>
          <w:color w:val="000000"/>
          <w:sz w:val="24"/>
          <w:szCs w:val="24"/>
        </w:rPr>
        <w:t>2</w:t>
      </w:r>
      <w:r w:rsidR="00F37E45" w:rsidRPr="00857219">
        <w:rPr>
          <w:rFonts w:ascii="Times New Roman" w:hAnsi="Times New Roman"/>
          <w:color w:val="000000"/>
          <w:sz w:val="24"/>
          <w:szCs w:val="24"/>
        </w:rPr>
        <w:t xml:space="preserve"> do SIWZ.</w:t>
      </w:r>
    </w:p>
    <w:p w14:paraId="4E84E23A" w14:textId="77777777" w:rsidR="00514E2D" w:rsidRPr="00554DC4" w:rsidRDefault="001414BB" w:rsidP="00A34706">
      <w:pPr>
        <w:numPr>
          <w:ilvl w:val="0"/>
          <w:numId w:val="15"/>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554DC4">
        <w:rPr>
          <w:rFonts w:ascii="Times New Roman" w:eastAsia="Calibri" w:hAnsi="Times New Roman" w:cs="Times New Roman"/>
          <w:color w:val="000000"/>
          <w:sz w:val="24"/>
          <w:szCs w:val="24"/>
        </w:rPr>
        <w:t xml:space="preserve">Wykaz oświadczeń lub dokumentów składanych przez Wykonawcę w postępowaniu, </w:t>
      </w:r>
      <w:r w:rsidRPr="00554DC4">
        <w:rPr>
          <w:rFonts w:ascii="Times New Roman" w:eastAsia="Calibri" w:hAnsi="Times New Roman" w:cs="Times New Roman"/>
          <w:color w:val="000000"/>
          <w:sz w:val="24"/>
          <w:szCs w:val="24"/>
          <w:u w:val="single"/>
        </w:rPr>
        <w:t>na wezwanie Zamawiającego</w:t>
      </w:r>
      <w:r w:rsidRPr="00554DC4">
        <w:rPr>
          <w:rFonts w:ascii="Times New Roman" w:eastAsia="Calibri" w:hAnsi="Times New Roman" w:cs="Times New Roman"/>
          <w:color w:val="000000"/>
          <w:sz w:val="24"/>
          <w:szCs w:val="24"/>
        </w:rPr>
        <w:t xml:space="preserve">, w celu potwierdzenia okoliczności,  o których mowa w art. 25 ust. 1 pkt 3 ustawy Pzp </w:t>
      </w:r>
      <w:r w:rsidRPr="00857219">
        <w:rPr>
          <w:rFonts w:ascii="Times New Roman" w:eastAsia="Calibri" w:hAnsi="Times New Roman" w:cs="Times New Roman"/>
          <w:b/>
          <w:bCs/>
          <w:color w:val="000000"/>
          <w:sz w:val="24"/>
          <w:szCs w:val="24"/>
        </w:rPr>
        <w:t>(dotyczy oferty ocenionej najwyżej)</w:t>
      </w:r>
      <w:r w:rsidR="00C00C9D" w:rsidRPr="00554DC4">
        <w:rPr>
          <w:rFonts w:ascii="Times New Roman" w:eastAsia="Calibri" w:hAnsi="Times New Roman" w:cs="Times New Roman"/>
          <w:color w:val="000000"/>
          <w:sz w:val="24"/>
          <w:szCs w:val="24"/>
        </w:rPr>
        <w:t>:</w:t>
      </w:r>
    </w:p>
    <w:p w14:paraId="5AE7AFFF" w14:textId="77777777" w:rsidR="00F90521" w:rsidRDefault="00F90521" w:rsidP="00A34706">
      <w:pPr>
        <w:pStyle w:val="Akapitzlist"/>
        <w:widowControl w:val="0"/>
        <w:numPr>
          <w:ilvl w:val="0"/>
          <w:numId w:val="11"/>
        </w:numPr>
        <w:suppressAutoHyphens/>
        <w:autoSpaceDE w:val="0"/>
        <w:spacing w:after="120" w:line="240" w:lineRule="auto"/>
        <w:ind w:left="714" w:hanging="357"/>
        <w:contextualSpacing w:val="0"/>
        <w:jc w:val="both"/>
        <w:rPr>
          <w:rFonts w:ascii="Times New Roman" w:hAnsi="Times New Roman"/>
          <w:sz w:val="24"/>
          <w:szCs w:val="24"/>
        </w:rPr>
      </w:pPr>
      <w:r>
        <w:rPr>
          <w:rFonts w:ascii="Times New Roman" w:hAnsi="Times New Roman"/>
          <w:sz w:val="24"/>
          <w:szCs w:val="24"/>
        </w:rPr>
        <w:t>Wykonawca składa:</w:t>
      </w:r>
    </w:p>
    <w:p w14:paraId="0B7CC80A" w14:textId="28B08F5A" w:rsidR="00BA4560" w:rsidRPr="00ED0C05" w:rsidRDefault="00BA4560" w:rsidP="00BA4560">
      <w:pPr>
        <w:pStyle w:val="Akapitzlist"/>
        <w:widowControl w:val="0"/>
        <w:suppressAutoHyphens/>
        <w:autoSpaceDE w:val="0"/>
        <w:spacing w:after="120" w:line="240" w:lineRule="auto"/>
        <w:ind w:left="717"/>
        <w:contextualSpacing w:val="0"/>
        <w:jc w:val="both"/>
        <w:rPr>
          <w:rFonts w:ascii="Times New Roman" w:hAnsi="Times New Roman"/>
          <w:sz w:val="24"/>
          <w:szCs w:val="24"/>
        </w:rPr>
      </w:pPr>
      <w:r w:rsidRPr="00ED0C05">
        <w:rPr>
          <w:rFonts w:ascii="Times New Roman" w:hAnsi="Times New Roman"/>
          <w:sz w:val="24"/>
          <w:szCs w:val="24"/>
        </w:rPr>
        <w:t>odpis z właściwego rejestru lub z centralnej ewidencji i informacji o działalności gospodarczej, jeżeli odrębne przepisy wymagają wpisu do rejestru lub ewidencji,                    w celu potwierdzenia braku podstaw wykluczenia na podstawie art. 24 ust. 5 pkt 1 ustawy Pzp (</w:t>
      </w:r>
      <w:r w:rsidRPr="00ED0C05">
        <w:rPr>
          <w:rFonts w:ascii="Times New Roman" w:hAnsi="Times New Roman"/>
          <w:i/>
          <w:sz w:val="24"/>
          <w:szCs w:val="24"/>
        </w:rPr>
        <w:t>w przypadku Wykonawcy zarejestrowanego w polskim Krajowym Rejestrze Sądowym lub polskiej Centralnej Ewidencji i Informacji o Działalności Gospodarczej, Zamawiający dla potwierdzenia braku podstaw wykluczenia na podstawie art. 24 ust. 5 pkt 1 ustawy Pzp, skorzysta z dokumentów znajdujących się</w:t>
      </w:r>
      <w:r w:rsidR="00C466BB">
        <w:rPr>
          <w:rFonts w:ascii="Times New Roman" w:hAnsi="Times New Roman"/>
          <w:i/>
          <w:sz w:val="24"/>
          <w:szCs w:val="24"/>
        </w:rPr>
        <w:t xml:space="preserve">               </w:t>
      </w:r>
      <w:r w:rsidRPr="00ED0C05">
        <w:rPr>
          <w:rFonts w:ascii="Times New Roman" w:hAnsi="Times New Roman"/>
          <w:i/>
          <w:sz w:val="24"/>
          <w:szCs w:val="24"/>
        </w:rPr>
        <w:t xml:space="preserve"> w ogólnie dostępnych bazach danych</w:t>
      </w:r>
      <w:r w:rsidRPr="00ED0C05">
        <w:rPr>
          <w:rFonts w:ascii="Times New Roman" w:hAnsi="Times New Roman"/>
          <w:sz w:val="24"/>
          <w:szCs w:val="24"/>
        </w:rPr>
        <w:t>).</w:t>
      </w:r>
    </w:p>
    <w:p w14:paraId="120144A3" w14:textId="77777777" w:rsidR="00F37E45" w:rsidRPr="004F5A56" w:rsidRDefault="00F37E45" w:rsidP="00A34706">
      <w:pPr>
        <w:pStyle w:val="Akapitzlist"/>
        <w:widowControl w:val="0"/>
        <w:numPr>
          <w:ilvl w:val="0"/>
          <w:numId w:val="11"/>
        </w:numPr>
        <w:suppressAutoHyphens/>
        <w:autoSpaceDE w:val="0"/>
        <w:spacing w:after="120" w:line="240" w:lineRule="auto"/>
        <w:ind w:left="714" w:hanging="357"/>
        <w:contextualSpacing w:val="0"/>
        <w:jc w:val="both"/>
        <w:rPr>
          <w:rFonts w:ascii="Times New Roman" w:hAnsi="Times New Roman"/>
          <w:sz w:val="24"/>
          <w:szCs w:val="24"/>
        </w:rPr>
      </w:pPr>
      <w:r w:rsidRPr="004F5A56">
        <w:rPr>
          <w:rFonts w:ascii="Times New Roman" w:hAnsi="Times New Roman"/>
          <w:sz w:val="24"/>
          <w:szCs w:val="24"/>
        </w:rPr>
        <w:t>Dokumenty podmiotów zagranicznych:</w:t>
      </w:r>
    </w:p>
    <w:p w14:paraId="04ABBB56" w14:textId="77777777" w:rsidR="00BA4560" w:rsidRPr="00D90F16" w:rsidRDefault="00BA4560" w:rsidP="00D90F16">
      <w:pPr>
        <w:spacing w:after="0" w:line="240" w:lineRule="auto"/>
        <w:ind w:left="708"/>
        <w:jc w:val="both"/>
        <w:rPr>
          <w:rFonts w:ascii="Times New Roman" w:hAnsi="Times New Roman"/>
          <w:sz w:val="24"/>
          <w:szCs w:val="24"/>
        </w:rPr>
      </w:pPr>
      <w:r w:rsidRPr="00D90F16">
        <w:rPr>
          <w:rFonts w:ascii="Times New Roman" w:hAnsi="Times New Roman"/>
          <w:sz w:val="24"/>
          <w:szCs w:val="24"/>
        </w:rPr>
        <w:t xml:space="preserve">Jeżeli Wykonawca ma siedzibę lub miejsce zamieszkania poza terytorium Rzeczypospolitej Polskiej, zamiast dokumentu wymienionego w pkt 1), składa dokument lub dokumenty wystawione w kraju, w którym ma siedzibę lub miejsce zamieszkania, potwierdzające odpowiednio, że nie otwarto jego likwidacji ani nie ogłoszono upadłości, </w:t>
      </w:r>
      <w:r w:rsidRPr="00D90F16">
        <w:rPr>
          <w:rFonts w:ascii="Times New Roman" w:hAnsi="Times New Roman"/>
          <w:sz w:val="24"/>
          <w:szCs w:val="24"/>
          <w:u w:val="single"/>
        </w:rPr>
        <w:t>wystawiony nie wcześniej niż 6 miesięcy przed upływem terminu składania ofert</w:t>
      </w:r>
      <w:r w:rsidRPr="00D90F16">
        <w:rPr>
          <w:rFonts w:ascii="Times New Roman" w:hAnsi="Times New Roman"/>
          <w:sz w:val="24"/>
          <w:szCs w:val="24"/>
        </w:rPr>
        <w:t>.</w:t>
      </w:r>
    </w:p>
    <w:p w14:paraId="4B3E81E5" w14:textId="77777777" w:rsidR="00BA4560" w:rsidRPr="00D90F16" w:rsidRDefault="00BA4560" w:rsidP="00D90F16">
      <w:pPr>
        <w:spacing w:after="0" w:line="240" w:lineRule="auto"/>
        <w:ind w:left="708"/>
        <w:jc w:val="both"/>
        <w:rPr>
          <w:rFonts w:ascii="Times New Roman" w:hAnsi="Times New Roman"/>
          <w:sz w:val="24"/>
          <w:szCs w:val="24"/>
        </w:rPr>
      </w:pPr>
      <w:r w:rsidRPr="00D90F16">
        <w:rPr>
          <w:rFonts w:ascii="Times New Roman" w:hAnsi="Times New Roman"/>
          <w:sz w:val="24"/>
          <w:szCs w:val="24"/>
        </w:rPr>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r w:rsidRPr="00D90F16">
        <w:rPr>
          <w:rFonts w:ascii="Times New Roman" w:hAnsi="Times New Roman"/>
          <w:sz w:val="24"/>
          <w:szCs w:val="24"/>
          <w:u w:val="single"/>
        </w:rPr>
        <w:t>wystawionym nie wcześniej niż 6 miesięcy przed upływem terminu składania ofert</w:t>
      </w:r>
      <w:r w:rsidRPr="00D90F16">
        <w:rPr>
          <w:rFonts w:ascii="Times New Roman" w:hAnsi="Times New Roman"/>
          <w:sz w:val="24"/>
          <w:szCs w:val="24"/>
        </w:rPr>
        <w:t>.</w:t>
      </w:r>
    </w:p>
    <w:p w14:paraId="380A1C1D" w14:textId="77777777" w:rsidR="00BA4560" w:rsidRPr="00CD3A8A" w:rsidRDefault="00BA4560" w:rsidP="00D90F16">
      <w:pPr>
        <w:pStyle w:val="Akapitzlist"/>
        <w:spacing w:after="120" w:line="240" w:lineRule="auto"/>
        <w:ind w:left="708"/>
        <w:contextualSpacing w:val="0"/>
        <w:jc w:val="both"/>
        <w:rPr>
          <w:rFonts w:ascii="Times New Roman" w:hAnsi="Times New Roman"/>
          <w:sz w:val="24"/>
          <w:szCs w:val="24"/>
        </w:rPr>
      </w:pPr>
      <w:r w:rsidRPr="00CD3A8A">
        <w:rPr>
          <w:rFonts w:ascii="Times New Roman" w:hAnsi="Times New Roman"/>
          <w:sz w:val="24"/>
          <w:szCs w:val="24"/>
        </w:rPr>
        <w:lastRenderedPageBreak/>
        <w:t>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której dokument dotyczy, o udzielenie niezbędnych informacji dotyczących przedłożonego dokumentu.</w:t>
      </w:r>
    </w:p>
    <w:p w14:paraId="1388256C" w14:textId="77777777" w:rsidR="00064331" w:rsidRPr="00C1625E" w:rsidRDefault="00064331" w:rsidP="00A34706">
      <w:pPr>
        <w:numPr>
          <w:ilvl w:val="0"/>
          <w:numId w:val="15"/>
        </w:numPr>
        <w:autoSpaceDE w:val="0"/>
        <w:autoSpaceDN w:val="0"/>
        <w:adjustRightInd w:val="0"/>
        <w:spacing w:after="120" w:line="240" w:lineRule="auto"/>
        <w:jc w:val="both"/>
        <w:rPr>
          <w:rFonts w:ascii="Times New Roman" w:eastAsia="Calibri" w:hAnsi="Times New Roman" w:cs="Times New Roman"/>
          <w:sz w:val="24"/>
          <w:szCs w:val="24"/>
        </w:rPr>
      </w:pPr>
      <w:r w:rsidRPr="004017B7">
        <w:rPr>
          <w:rFonts w:ascii="Times New Roman" w:eastAsia="Calibri" w:hAnsi="Times New Roman" w:cs="Times New Roman"/>
          <w:color w:val="000000"/>
          <w:sz w:val="24"/>
          <w:szCs w:val="24"/>
        </w:rPr>
        <w:t xml:space="preserve">Wykaz oświadczeń lub dokumentów składanych przez Wykonawcę </w:t>
      </w:r>
      <w:r w:rsidRPr="004017B7">
        <w:rPr>
          <w:rFonts w:ascii="Times New Roman" w:eastAsia="Calibri" w:hAnsi="Times New Roman" w:cs="Times New Roman"/>
          <w:color w:val="000000"/>
          <w:sz w:val="24"/>
          <w:szCs w:val="24"/>
          <w:u w:val="single"/>
        </w:rPr>
        <w:t>na wezwanie Zamawiającego</w:t>
      </w:r>
      <w:r w:rsidRPr="004017B7">
        <w:rPr>
          <w:rFonts w:ascii="Times New Roman" w:eastAsia="Calibri" w:hAnsi="Times New Roman" w:cs="Times New Roman"/>
          <w:color w:val="000000"/>
          <w:sz w:val="24"/>
          <w:szCs w:val="24"/>
        </w:rPr>
        <w:t xml:space="preserve"> w celu potwierdzenia okoliczności,  o których mowa w art. 25 ust. 1 pkt 1 </w:t>
      </w:r>
      <w:r w:rsidRPr="00C1625E">
        <w:rPr>
          <w:rFonts w:ascii="Times New Roman" w:eastAsia="Calibri" w:hAnsi="Times New Roman" w:cs="Times New Roman"/>
          <w:sz w:val="24"/>
          <w:szCs w:val="24"/>
        </w:rPr>
        <w:t xml:space="preserve">ustawy Pzp </w:t>
      </w:r>
      <w:r w:rsidRPr="00AB1799">
        <w:rPr>
          <w:rFonts w:ascii="Times New Roman" w:eastAsia="Calibri" w:hAnsi="Times New Roman" w:cs="Times New Roman"/>
          <w:b/>
          <w:bCs/>
          <w:sz w:val="24"/>
          <w:szCs w:val="24"/>
        </w:rPr>
        <w:t>(dotyczy oferty ocenionej najwyżej)</w:t>
      </w:r>
      <w:r w:rsidRPr="00C1625E">
        <w:rPr>
          <w:rFonts w:ascii="Times New Roman" w:eastAsia="Calibri" w:hAnsi="Times New Roman" w:cs="Times New Roman"/>
          <w:sz w:val="24"/>
          <w:szCs w:val="24"/>
        </w:rPr>
        <w:t xml:space="preserve"> – </w:t>
      </w:r>
      <w:r w:rsidRPr="00C1625E">
        <w:rPr>
          <w:rFonts w:ascii="Times New Roman" w:eastAsia="Calibri" w:hAnsi="Times New Roman" w:cs="Times New Roman"/>
          <w:i/>
          <w:sz w:val="24"/>
          <w:szCs w:val="24"/>
        </w:rPr>
        <w:t>nie dotyczy</w:t>
      </w:r>
      <w:r>
        <w:rPr>
          <w:rFonts w:ascii="Times New Roman" w:eastAsia="Calibri" w:hAnsi="Times New Roman" w:cs="Times New Roman"/>
          <w:i/>
          <w:sz w:val="24"/>
          <w:szCs w:val="24"/>
        </w:rPr>
        <w:t xml:space="preserve"> tego postępowania</w:t>
      </w:r>
      <w:r w:rsidRPr="00C1625E">
        <w:rPr>
          <w:rFonts w:ascii="Times New Roman" w:eastAsia="Calibri" w:hAnsi="Times New Roman" w:cs="Times New Roman"/>
          <w:sz w:val="24"/>
          <w:szCs w:val="24"/>
        </w:rPr>
        <w:t>.</w:t>
      </w:r>
    </w:p>
    <w:p w14:paraId="6910695D" w14:textId="77777777" w:rsidR="00064331" w:rsidRPr="00C1625E" w:rsidRDefault="00064331" w:rsidP="00A34706">
      <w:pPr>
        <w:numPr>
          <w:ilvl w:val="0"/>
          <w:numId w:val="15"/>
        </w:numPr>
        <w:autoSpaceDE w:val="0"/>
        <w:autoSpaceDN w:val="0"/>
        <w:adjustRightInd w:val="0"/>
        <w:spacing w:after="120" w:line="240" w:lineRule="auto"/>
        <w:jc w:val="both"/>
        <w:rPr>
          <w:rFonts w:ascii="Times New Roman" w:eastAsia="Calibri" w:hAnsi="Times New Roman" w:cs="Times New Roman"/>
          <w:sz w:val="24"/>
          <w:szCs w:val="24"/>
        </w:rPr>
      </w:pPr>
      <w:r w:rsidRPr="004017B7">
        <w:rPr>
          <w:rFonts w:ascii="Times New Roman" w:eastAsia="Calibri" w:hAnsi="Times New Roman" w:cs="Times New Roman"/>
          <w:color w:val="000000"/>
          <w:sz w:val="24"/>
          <w:szCs w:val="24"/>
        </w:rPr>
        <w:t xml:space="preserve">Wykaz oświadczeń lub dokumentów składanych przez Wykonawcę </w:t>
      </w:r>
      <w:r w:rsidRPr="004017B7">
        <w:rPr>
          <w:rFonts w:ascii="Times New Roman" w:eastAsia="Calibri" w:hAnsi="Times New Roman" w:cs="Times New Roman"/>
          <w:color w:val="000000"/>
          <w:sz w:val="24"/>
          <w:szCs w:val="24"/>
          <w:u w:val="single"/>
        </w:rPr>
        <w:t>na wezwanie Zamawiającego</w:t>
      </w:r>
      <w:r w:rsidRPr="004017B7">
        <w:rPr>
          <w:rFonts w:ascii="Times New Roman" w:eastAsia="Calibri" w:hAnsi="Times New Roman" w:cs="Times New Roman"/>
          <w:color w:val="000000"/>
          <w:sz w:val="24"/>
          <w:szCs w:val="24"/>
        </w:rPr>
        <w:t xml:space="preserve"> w celu potwierdzenia okoliczności,  o których mowa w art. 25 ust. 1 pkt 2 </w:t>
      </w:r>
      <w:r w:rsidRPr="00C1625E">
        <w:rPr>
          <w:rFonts w:ascii="Times New Roman" w:eastAsia="Calibri" w:hAnsi="Times New Roman" w:cs="Times New Roman"/>
          <w:sz w:val="24"/>
          <w:szCs w:val="24"/>
        </w:rPr>
        <w:t xml:space="preserve">ustawy Pzp </w:t>
      </w:r>
      <w:r w:rsidRPr="00AB1799">
        <w:rPr>
          <w:rFonts w:ascii="Times New Roman" w:eastAsia="Calibri" w:hAnsi="Times New Roman" w:cs="Times New Roman"/>
          <w:b/>
          <w:bCs/>
          <w:sz w:val="24"/>
          <w:szCs w:val="24"/>
        </w:rPr>
        <w:t>(dotyczy oferty ocenionej najwyżej)</w:t>
      </w:r>
      <w:r w:rsidRPr="00C1625E">
        <w:rPr>
          <w:rFonts w:ascii="Times New Roman" w:eastAsia="Calibri" w:hAnsi="Times New Roman" w:cs="Times New Roman"/>
          <w:sz w:val="24"/>
          <w:szCs w:val="24"/>
        </w:rPr>
        <w:t xml:space="preserve"> – </w:t>
      </w:r>
      <w:r w:rsidRPr="00C1625E">
        <w:rPr>
          <w:rFonts w:ascii="Times New Roman" w:eastAsia="Calibri" w:hAnsi="Times New Roman" w:cs="Times New Roman"/>
          <w:i/>
          <w:sz w:val="24"/>
          <w:szCs w:val="24"/>
        </w:rPr>
        <w:t>nie dotyczy</w:t>
      </w:r>
      <w:r>
        <w:rPr>
          <w:rFonts w:ascii="Times New Roman" w:eastAsia="Calibri" w:hAnsi="Times New Roman" w:cs="Times New Roman"/>
          <w:i/>
          <w:sz w:val="24"/>
          <w:szCs w:val="24"/>
        </w:rPr>
        <w:t xml:space="preserve"> tego postępowania</w:t>
      </w:r>
      <w:r w:rsidRPr="00C1625E">
        <w:rPr>
          <w:rFonts w:ascii="Times New Roman" w:eastAsia="Calibri" w:hAnsi="Times New Roman" w:cs="Times New Roman"/>
          <w:sz w:val="24"/>
          <w:szCs w:val="24"/>
        </w:rPr>
        <w:t>.</w:t>
      </w:r>
    </w:p>
    <w:p w14:paraId="2A396E2F" w14:textId="77777777" w:rsidR="00F37E45" w:rsidRPr="004017B7" w:rsidRDefault="00B37F3D" w:rsidP="00A34706">
      <w:pPr>
        <w:numPr>
          <w:ilvl w:val="0"/>
          <w:numId w:val="15"/>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4017B7">
        <w:rPr>
          <w:rFonts w:ascii="Times New Roman" w:eastAsia="Calibri" w:hAnsi="Times New Roman" w:cs="Times New Roman"/>
          <w:color w:val="000000"/>
          <w:sz w:val="24"/>
          <w:szCs w:val="24"/>
        </w:rPr>
        <w:t>Wykaz innych dokumentów – niewymienionych w ust. 1-</w:t>
      </w:r>
      <w:r w:rsidR="004F5A56" w:rsidRPr="004017B7">
        <w:rPr>
          <w:rFonts w:ascii="Times New Roman" w:eastAsia="Calibri" w:hAnsi="Times New Roman" w:cs="Times New Roman"/>
          <w:color w:val="000000"/>
          <w:sz w:val="24"/>
          <w:szCs w:val="24"/>
        </w:rPr>
        <w:t>4</w:t>
      </w:r>
      <w:r w:rsidRPr="004017B7">
        <w:rPr>
          <w:rFonts w:ascii="Times New Roman" w:eastAsia="Calibri" w:hAnsi="Times New Roman" w:cs="Times New Roman"/>
          <w:color w:val="000000"/>
          <w:sz w:val="24"/>
          <w:szCs w:val="24"/>
        </w:rPr>
        <w:t>:</w:t>
      </w:r>
    </w:p>
    <w:p w14:paraId="3BEFB454" w14:textId="18BC0C7F" w:rsidR="00064331" w:rsidRPr="009E5C56" w:rsidRDefault="00064331" w:rsidP="00A34706">
      <w:pPr>
        <w:widowControl w:val="0"/>
        <w:numPr>
          <w:ilvl w:val="0"/>
          <w:numId w:val="29"/>
        </w:numPr>
        <w:suppressAutoHyphens/>
        <w:autoSpaceDE w:val="0"/>
        <w:spacing w:after="120" w:line="240" w:lineRule="auto"/>
        <w:jc w:val="both"/>
        <w:rPr>
          <w:rFonts w:ascii="Times New Roman" w:hAnsi="Times New Roman"/>
          <w:sz w:val="24"/>
          <w:szCs w:val="24"/>
        </w:rPr>
      </w:pPr>
      <w:r w:rsidRPr="009E5C56">
        <w:rPr>
          <w:rFonts w:ascii="Times New Roman" w:eastAsia="Calibri" w:hAnsi="Times New Roman" w:cs="Times New Roman"/>
          <w:sz w:val="24"/>
          <w:szCs w:val="24"/>
          <w:u w:val="single"/>
        </w:rPr>
        <w:t>W przypadku Wykonawców wspólnie ubiegających się o udzielenie zamówienia</w:t>
      </w:r>
      <w:r w:rsidRPr="009E5C56">
        <w:rPr>
          <w:rFonts w:ascii="Times New Roman" w:eastAsia="Calibri" w:hAnsi="Times New Roman" w:cs="Times New Roman"/>
          <w:sz w:val="24"/>
          <w:szCs w:val="24"/>
        </w:rPr>
        <w:t xml:space="preserve"> </w:t>
      </w:r>
      <w:r w:rsidRPr="009E5C56">
        <w:rPr>
          <w:rFonts w:ascii="Times New Roman" w:hAnsi="Times New Roman"/>
          <w:sz w:val="24"/>
          <w:szCs w:val="24"/>
        </w:rPr>
        <w:t xml:space="preserve">każdy Wykonawca, w celu wstępnego potwierdzenia, że nie podlega wykluczeniu, zobowiązany jest złożyć do oferty oddzielne oświadczenie wstępne </w:t>
      </w:r>
      <w:r w:rsidR="00AB1799">
        <w:rPr>
          <w:rFonts w:ascii="Times New Roman" w:hAnsi="Times New Roman"/>
          <w:sz w:val="24"/>
          <w:szCs w:val="24"/>
        </w:rPr>
        <w:t>Wykonawcy</w:t>
      </w:r>
      <w:r w:rsidRPr="009E5C56">
        <w:rPr>
          <w:rFonts w:ascii="Times New Roman" w:hAnsi="Times New Roman"/>
          <w:sz w:val="24"/>
          <w:szCs w:val="24"/>
        </w:rPr>
        <w:t xml:space="preserve"> – wg </w:t>
      </w:r>
      <w:r w:rsidRPr="009E5C56">
        <w:rPr>
          <w:rFonts w:ascii="Times New Roman" w:hAnsi="Times New Roman"/>
          <w:b/>
          <w:sz w:val="24"/>
          <w:szCs w:val="24"/>
        </w:rPr>
        <w:t>Załącznika nr</w:t>
      </w:r>
      <w:r w:rsidR="000C1B37">
        <w:rPr>
          <w:rFonts w:ascii="Times New Roman" w:hAnsi="Times New Roman"/>
          <w:b/>
          <w:sz w:val="24"/>
          <w:szCs w:val="24"/>
        </w:rPr>
        <w:t xml:space="preserve"> 2</w:t>
      </w:r>
      <w:r w:rsidRPr="009E5C56">
        <w:rPr>
          <w:rFonts w:ascii="Times New Roman" w:hAnsi="Times New Roman"/>
          <w:sz w:val="24"/>
          <w:szCs w:val="24"/>
        </w:rPr>
        <w:t xml:space="preserve"> do SIWZ.</w:t>
      </w:r>
    </w:p>
    <w:p w14:paraId="75E5C032" w14:textId="77777777" w:rsidR="00064331" w:rsidRPr="009E5C56" w:rsidRDefault="00064331" w:rsidP="00A34706">
      <w:pPr>
        <w:widowControl w:val="0"/>
        <w:numPr>
          <w:ilvl w:val="0"/>
          <w:numId w:val="29"/>
        </w:numPr>
        <w:suppressAutoHyphens/>
        <w:autoSpaceDE w:val="0"/>
        <w:spacing w:after="120" w:line="240" w:lineRule="auto"/>
        <w:jc w:val="both"/>
        <w:rPr>
          <w:rFonts w:ascii="Times New Roman" w:eastAsia="Calibri" w:hAnsi="Times New Roman" w:cs="Times New Roman"/>
          <w:sz w:val="24"/>
          <w:szCs w:val="24"/>
        </w:rPr>
      </w:pPr>
      <w:r w:rsidRPr="009E5C56">
        <w:rPr>
          <w:rFonts w:ascii="Times New Roman" w:eastAsia="Calibri" w:hAnsi="Times New Roman" w:cs="Times New Roman"/>
          <w:sz w:val="24"/>
          <w:szCs w:val="24"/>
        </w:rPr>
        <w:t xml:space="preserve">Wykonawca (w przypadku Wykonawców wspólnie ubiegających się o udzielenie </w:t>
      </w:r>
      <w:r>
        <w:rPr>
          <w:rFonts w:ascii="Times New Roman" w:eastAsia="Calibri" w:hAnsi="Times New Roman" w:cs="Times New Roman"/>
          <w:sz w:val="24"/>
          <w:szCs w:val="24"/>
        </w:rPr>
        <w:t>zamówienia – każdy z Wykonawców)</w:t>
      </w:r>
      <w:r w:rsidRPr="00F53B2A">
        <w:rPr>
          <w:rFonts w:ascii="Times New Roman" w:eastAsia="Calibri" w:hAnsi="Times New Roman" w:cs="Times New Roman"/>
          <w:sz w:val="24"/>
          <w:szCs w:val="24"/>
        </w:rPr>
        <w:t xml:space="preserve">, </w:t>
      </w:r>
      <w:r w:rsidRPr="00F53B2A">
        <w:rPr>
          <w:rFonts w:ascii="Times New Roman" w:eastAsia="Calibri" w:hAnsi="Times New Roman" w:cs="Times New Roman"/>
          <w:b/>
          <w:sz w:val="24"/>
          <w:szCs w:val="24"/>
        </w:rPr>
        <w:t>w terminie 3 dni od dnia zamieszczenia na stronie internetowej informacji z otwarcia ofert</w:t>
      </w:r>
      <w:r w:rsidRPr="00F53B2A">
        <w:rPr>
          <w:rFonts w:ascii="Times New Roman" w:eastAsia="Calibri" w:hAnsi="Times New Roman" w:cs="Times New Roman"/>
          <w:sz w:val="24"/>
          <w:szCs w:val="24"/>
        </w:rPr>
        <w:t xml:space="preserve">, przekazuje Zamawiającemu </w:t>
      </w:r>
      <w:r w:rsidRPr="009E5C56">
        <w:rPr>
          <w:rFonts w:ascii="Times New Roman" w:eastAsia="Calibri" w:hAnsi="Times New Roman" w:cs="Times New Roman"/>
          <w:sz w:val="24"/>
          <w:szCs w:val="24"/>
          <w:u w:val="single"/>
        </w:rPr>
        <w:t>oświadczenie o przynależności lub braku przynależności do tej samej grupy kapitałowej</w:t>
      </w:r>
      <w:r w:rsidRPr="009E5C56">
        <w:rPr>
          <w:rFonts w:ascii="Times New Roman" w:eastAsia="Calibri" w:hAnsi="Times New Roman" w:cs="Times New Roman"/>
          <w:sz w:val="24"/>
          <w:szCs w:val="24"/>
        </w:rPr>
        <w:t xml:space="preserve">, o której mowa w art. 24 ust. 1 pkt 23 ustawy Pzp, wraz z innymi wykonawcami, którzy złożyli oferty w postępowaniu – zgodnie ze wzorem stanowiącym  </w:t>
      </w:r>
      <w:r w:rsidRPr="009E5C56">
        <w:rPr>
          <w:rFonts w:ascii="Times New Roman" w:eastAsia="Calibri" w:hAnsi="Times New Roman" w:cs="Times New Roman"/>
          <w:b/>
          <w:sz w:val="24"/>
          <w:szCs w:val="24"/>
        </w:rPr>
        <w:t xml:space="preserve">Załącznik nr </w:t>
      </w:r>
      <w:r>
        <w:rPr>
          <w:rFonts w:ascii="Times New Roman" w:eastAsia="Calibri" w:hAnsi="Times New Roman" w:cs="Times New Roman"/>
          <w:b/>
          <w:sz w:val="24"/>
          <w:szCs w:val="24"/>
        </w:rPr>
        <w:t>5</w:t>
      </w:r>
      <w:r w:rsidRPr="009E5C56">
        <w:rPr>
          <w:rFonts w:ascii="Times New Roman" w:eastAsia="Calibri" w:hAnsi="Times New Roman" w:cs="Times New Roman"/>
          <w:sz w:val="24"/>
          <w:szCs w:val="24"/>
        </w:rPr>
        <w:t xml:space="preserve"> do SIWZ.</w:t>
      </w:r>
    </w:p>
    <w:p w14:paraId="0A0B3B86" w14:textId="77777777" w:rsidR="00064331" w:rsidRDefault="00064331" w:rsidP="00364F39">
      <w:pPr>
        <w:widowControl w:val="0"/>
        <w:numPr>
          <w:ilvl w:val="0"/>
          <w:numId w:val="29"/>
        </w:numPr>
        <w:suppressAutoHyphens/>
        <w:autoSpaceDE w:val="0"/>
        <w:spacing w:after="120" w:line="240" w:lineRule="auto"/>
        <w:ind w:left="714" w:hanging="357"/>
        <w:jc w:val="both"/>
        <w:rPr>
          <w:rFonts w:ascii="Times New Roman" w:eastAsia="Calibri" w:hAnsi="Times New Roman" w:cs="Times New Roman"/>
          <w:sz w:val="24"/>
          <w:szCs w:val="24"/>
        </w:rPr>
      </w:pPr>
      <w:r w:rsidRPr="00F53B2A">
        <w:rPr>
          <w:rFonts w:ascii="Times New Roman" w:eastAsia="Calibri" w:hAnsi="Times New Roman" w:cs="Times New Roman"/>
          <w:sz w:val="24"/>
          <w:szCs w:val="24"/>
        </w:rPr>
        <w:t xml:space="preserve">W przypadku przynależności do tej samej grupy kapitałowej, Wykonawca wraz ze </w:t>
      </w:r>
      <w:r w:rsidRPr="009E5C56">
        <w:rPr>
          <w:rFonts w:ascii="Times New Roman" w:eastAsia="Calibri" w:hAnsi="Times New Roman" w:cs="Times New Roman"/>
          <w:sz w:val="24"/>
          <w:szCs w:val="24"/>
        </w:rPr>
        <w:t xml:space="preserve">złożeniem oświadczenia zgodnie ze wzorem stanowiącym </w:t>
      </w:r>
      <w:r w:rsidRPr="009E5C56">
        <w:rPr>
          <w:rFonts w:ascii="Times New Roman" w:eastAsia="Calibri" w:hAnsi="Times New Roman" w:cs="Times New Roman"/>
          <w:b/>
          <w:sz w:val="24"/>
          <w:szCs w:val="24"/>
        </w:rPr>
        <w:t xml:space="preserve">Załącznik nr </w:t>
      </w:r>
      <w:r>
        <w:rPr>
          <w:rFonts w:ascii="Times New Roman" w:eastAsia="Calibri" w:hAnsi="Times New Roman" w:cs="Times New Roman"/>
          <w:b/>
          <w:sz w:val="24"/>
          <w:szCs w:val="24"/>
        </w:rPr>
        <w:t>5</w:t>
      </w:r>
      <w:r w:rsidRPr="009E5C56">
        <w:rPr>
          <w:rFonts w:ascii="Times New Roman" w:eastAsia="Calibri" w:hAnsi="Times New Roman" w:cs="Times New Roman"/>
          <w:sz w:val="24"/>
          <w:szCs w:val="24"/>
        </w:rPr>
        <w:t xml:space="preserve"> do SIWZ, </w:t>
      </w:r>
      <w:r w:rsidRPr="00F53B2A">
        <w:rPr>
          <w:rFonts w:ascii="Times New Roman" w:eastAsia="Calibri" w:hAnsi="Times New Roman" w:cs="Times New Roman"/>
          <w:sz w:val="24"/>
          <w:szCs w:val="24"/>
        </w:rPr>
        <w:t>może złożyć dokumenty bądź informacje potwierdzające, że powiązania z innym Wykonawcą nie prowadzą do zakłócenia konkurencji w postępowaniu.</w:t>
      </w:r>
    </w:p>
    <w:p w14:paraId="2E16B727" w14:textId="77777777" w:rsidR="00610FEF" w:rsidRPr="00F53B2A" w:rsidRDefault="00610FEF" w:rsidP="00610FEF">
      <w:pPr>
        <w:widowControl w:val="0"/>
        <w:suppressAutoHyphens/>
        <w:autoSpaceDE w:val="0"/>
        <w:spacing w:after="0" w:line="240" w:lineRule="auto"/>
        <w:ind w:left="720"/>
        <w:jc w:val="both"/>
        <w:rPr>
          <w:rFonts w:ascii="Times New Roman" w:eastAsia="Calibri" w:hAnsi="Times New Roman" w:cs="Times New Roman"/>
          <w:sz w:val="24"/>
          <w:szCs w:val="24"/>
        </w:rPr>
      </w:pPr>
    </w:p>
    <w:p w14:paraId="387D0BD1" w14:textId="77777777" w:rsidR="00610FEF" w:rsidRPr="008F511E" w:rsidRDefault="00610FEF" w:rsidP="00610FEF">
      <w:pPr>
        <w:pStyle w:val="Nagwek1"/>
        <w:spacing w:before="0" w:beforeAutospacing="0" w:after="0" w:afterAutospacing="0"/>
        <w:jc w:val="center"/>
        <w:rPr>
          <w:rFonts w:eastAsia="Calibri"/>
          <w:smallCaps/>
          <w:sz w:val="24"/>
          <w:szCs w:val="24"/>
        </w:rPr>
      </w:pPr>
      <w:r>
        <w:rPr>
          <w:rFonts w:eastAsia="Calibri"/>
          <w:smallCaps/>
          <w:sz w:val="24"/>
          <w:szCs w:val="24"/>
        </w:rPr>
        <w:t>R</w:t>
      </w:r>
      <w:r w:rsidRPr="008F511E">
        <w:rPr>
          <w:rFonts w:eastAsia="Calibri"/>
          <w:smallCaps/>
          <w:sz w:val="24"/>
          <w:szCs w:val="24"/>
        </w:rPr>
        <w:t xml:space="preserve">ozdział </w:t>
      </w:r>
      <w:r>
        <w:rPr>
          <w:rFonts w:eastAsia="Calibri"/>
          <w:smallCaps/>
          <w:sz w:val="24"/>
          <w:szCs w:val="24"/>
        </w:rPr>
        <w:t>VI</w:t>
      </w:r>
      <w:r w:rsidR="00D90E10">
        <w:rPr>
          <w:rFonts w:eastAsia="Calibri"/>
          <w:smallCaps/>
          <w:sz w:val="24"/>
          <w:szCs w:val="24"/>
        </w:rPr>
        <w:t>II</w:t>
      </w:r>
    </w:p>
    <w:p w14:paraId="303B10B1" w14:textId="77777777" w:rsidR="00393142" w:rsidRPr="004405DD" w:rsidRDefault="00393142" w:rsidP="004405DD">
      <w:pPr>
        <w:pStyle w:val="Nagwek1"/>
        <w:spacing w:before="0" w:beforeAutospacing="0" w:after="0" w:afterAutospacing="0"/>
        <w:jc w:val="center"/>
        <w:rPr>
          <w:rFonts w:eastAsia="Calibri"/>
          <w:smallCaps/>
          <w:sz w:val="24"/>
          <w:szCs w:val="24"/>
        </w:rPr>
      </w:pPr>
      <w:r w:rsidRPr="004405DD">
        <w:rPr>
          <w:rFonts w:eastAsia="Calibri"/>
          <w:smallCaps/>
          <w:sz w:val="24"/>
          <w:szCs w:val="24"/>
        </w:rPr>
        <w:t>I</w:t>
      </w:r>
      <w:r w:rsidR="00E74CE5">
        <w:rPr>
          <w:rFonts w:eastAsia="Calibri"/>
          <w:smallCaps/>
          <w:sz w:val="24"/>
          <w:szCs w:val="24"/>
        </w:rPr>
        <w:t>nformacja dla wykonawców polegających na zdolnościach lub sytuacji innych podmiotów na zasadach określonych w art. 22</w:t>
      </w:r>
      <w:r w:rsidR="00DC1897">
        <w:rPr>
          <w:rFonts w:eastAsia="Calibri"/>
          <w:smallCaps/>
          <w:sz w:val="24"/>
          <w:szCs w:val="24"/>
        </w:rPr>
        <w:t>a</w:t>
      </w:r>
      <w:r w:rsidR="00E74CE5">
        <w:rPr>
          <w:rFonts w:eastAsia="Calibri"/>
          <w:smallCaps/>
          <w:sz w:val="24"/>
          <w:szCs w:val="24"/>
        </w:rPr>
        <w:t xml:space="preserve"> ustawy Pzp oraz zamierzających powierzyć wykonanie części zamówienia podwykonawcom</w:t>
      </w:r>
    </w:p>
    <w:p w14:paraId="64FC1FE1" w14:textId="77777777" w:rsidR="00393142" w:rsidRPr="00CD3A8A" w:rsidRDefault="00393142" w:rsidP="00F37E45">
      <w:pPr>
        <w:autoSpaceDE w:val="0"/>
        <w:autoSpaceDN w:val="0"/>
        <w:adjustRightInd w:val="0"/>
        <w:spacing w:after="0" w:line="240" w:lineRule="auto"/>
        <w:ind w:left="360"/>
        <w:jc w:val="both"/>
        <w:rPr>
          <w:rFonts w:ascii="Times New Roman" w:eastAsia="Calibri" w:hAnsi="Times New Roman" w:cs="Times New Roman"/>
          <w:color w:val="000000"/>
          <w:sz w:val="24"/>
          <w:szCs w:val="24"/>
        </w:rPr>
      </w:pPr>
    </w:p>
    <w:p w14:paraId="375FE2D1" w14:textId="77777777" w:rsidR="00F37E45" w:rsidRPr="00CD3A8A" w:rsidRDefault="00F37E45" w:rsidP="00A34706">
      <w:pPr>
        <w:widowControl w:val="0"/>
        <w:numPr>
          <w:ilvl w:val="0"/>
          <w:numId w:val="13"/>
        </w:numPr>
        <w:suppressAutoHyphens/>
        <w:autoSpaceDE w:val="0"/>
        <w:spacing w:after="120" w:line="240" w:lineRule="auto"/>
        <w:jc w:val="both"/>
        <w:rPr>
          <w:rFonts w:ascii="Times New Roman" w:eastAsia="Calibri" w:hAnsi="Times New Roman" w:cs="Times New Roman"/>
          <w:sz w:val="24"/>
          <w:szCs w:val="24"/>
        </w:rPr>
      </w:pPr>
      <w:r w:rsidRPr="00CD3A8A">
        <w:rPr>
          <w:rFonts w:ascii="Times New Roman" w:eastAsia="Calibri" w:hAnsi="Times New Roman" w:cs="Times New Roman"/>
          <w:sz w:val="24"/>
          <w:szCs w:val="24"/>
        </w:rPr>
        <w:t>Wykonawca może powierzyć wykonywanie części zamówienia podwykonawcy.</w:t>
      </w:r>
    </w:p>
    <w:p w14:paraId="748D2ADD" w14:textId="71E0979D" w:rsidR="006D3D5C" w:rsidRDefault="00610FEF" w:rsidP="00A34706">
      <w:pPr>
        <w:widowControl w:val="0"/>
        <w:numPr>
          <w:ilvl w:val="0"/>
          <w:numId w:val="13"/>
        </w:numPr>
        <w:suppressAutoHyphens/>
        <w:autoSpaceDE w:val="0"/>
        <w:spacing w:after="120" w:line="240" w:lineRule="auto"/>
        <w:jc w:val="both"/>
        <w:rPr>
          <w:rFonts w:ascii="Times New Roman" w:eastAsia="Calibri" w:hAnsi="Times New Roman" w:cs="Times New Roman"/>
          <w:sz w:val="24"/>
          <w:szCs w:val="24"/>
        </w:rPr>
      </w:pPr>
      <w:r w:rsidRPr="00994EFB">
        <w:rPr>
          <w:rFonts w:ascii="Times New Roman" w:eastAsia="Calibri" w:hAnsi="Times New Roman" w:cs="Times New Roman"/>
          <w:sz w:val="24"/>
          <w:szCs w:val="24"/>
        </w:rPr>
        <w:t>Wykonawca</w:t>
      </w:r>
      <w:r w:rsidR="00C62A14">
        <w:rPr>
          <w:rFonts w:ascii="Times New Roman" w:eastAsia="Calibri" w:hAnsi="Times New Roman" w:cs="Times New Roman"/>
          <w:sz w:val="24"/>
          <w:szCs w:val="24"/>
        </w:rPr>
        <w:t xml:space="preserve"> j</w:t>
      </w:r>
      <w:r w:rsidR="00FC3645">
        <w:rPr>
          <w:rFonts w:ascii="Times New Roman" w:eastAsia="Calibri" w:hAnsi="Times New Roman" w:cs="Times New Roman"/>
          <w:sz w:val="24"/>
          <w:szCs w:val="24"/>
        </w:rPr>
        <w:t xml:space="preserve">est zobowiązany </w:t>
      </w:r>
      <w:r w:rsidRPr="00994EFB">
        <w:rPr>
          <w:rFonts w:ascii="Times New Roman" w:eastAsia="Calibri" w:hAnsi="Times New Roman" w:cs="Times New Roman"/>
          <w:sz w:val="24"/>
          <w:szCs w:val="24"/>
        </w:rPr>
        <w:t>zamie</w:t>
      </w:r>
      <w:r w:rsidR="00FC3645">
        <w:rPr>
          <w:rFonts w:ascii="Times New Roman" w:eastAsia="Calibri" w:hAnsi="Times New Roman" w:cs="Times New Roman"/>
          <w:sz w:val="24"/>
          <w:szCs w:val="24"/>
        </w:rPr>
        <w:t>ścić</w:t>
      </w:r>
      <w:r w:rsidRPr="00994EFB">
        <w:rPr>
          <w:rFonts w:ascii="Times New Roman" w:eastAsia="Calibri" w:hAnsi="Times New Roman" w:cs="Times New Roman"/>
          <w:sz w:val="24"/>
          <w:szCs w:val="24"/>
        </w:rPr>
        <w:t xml:space="preserve"> informacje o podwykonawcach </w:t>
      </w:r>
      <w:r w:rsidR="00C62A14">
        <w:rPr>
          <w:rFonts w:ascii="Times New Roman" w:eastAsia="Calibri" w:hAnsi="Times New Roman" w:cs="Times New Roman"/>
          <w:sz w:val="24"/>
          <w:szCs w:val="24"/>
        </w:rPr>
        <w:t xml:space="preserve">i części zamówienia, której wykonanie zamierza im powierzyć </w:t>
      </w:r>
      <w:r w:rsidRPr="00994EFB">
        <w:rPr>
          <w:rFonts w:ascii="Times New Roman" w:eastAsia="Calibri" w:hAnsi="Times New Roman" w:cs="Times New Roman"/>
          <w:sz w:val="24"/>
          <w:szCs w:val="24"/>
        </w:rPr>
        <w:t xml:space="preserve">w </w:t>
      </w:r>
      <w:r w:rsidR="00994EFB" w:rsidRPr="00994EFB">
        <w:rPr>
          <w:rFonts w:ascii="Times New Roman" w:eastAsia="Calibri" w:hAnsi="Times New Roman" w:cs="Times New Roman"/>
          <w:sz w:val="24"/>
          <w:szCs w:val="24"/>
        </w:rPr>
        <w:t>Formularzu ofertowym stanowiącym</w:t>
      </w:r>
      <w:r w:rsidR="00897494">
        <w:rPr>
          <w:rFonts w:ascii="Times New Roman" w:eastAsia="Calibri" w:hAnsi="Times New Roman" w:cs="Times New Roman"/>
          <w:sz w:val="24"/>
          <w:szCs w:val="24"/>
        </w:rPr>
        <w:t xml:space="preserve"> odpowiednio </w:t>
      </w:r>
      <w:r w:rsidR="00994EFB" w:rsidRPr="00994EFB">
        <w:rPr>
          <w:rFonts w:ascii="Times New Roman" w:eastAsia="Calibri" w:hAnsi="Times New Roman" w:cs="Times New Roman"/>
          <w:b/>
          <w:sz w:val="24"/>
          <w:szCs w:val="24"/>
        </w:rPr>
        <w:t>Załącznik nr 3</w:t>
      </w:r>
      <w:r w:rsidR="004E09AF">
        <w:rPr>
          <w:rFonts w:ascii="Times New Roman" w:eastAsia="Calibri" w:hAnsi="Times New Roman" w:cs="Times New Roman"/>
          <w:b/>
          <w:sz w:val="24"/>
          <w:szCs w:val="24"/>
        </w:rPr>
        <w:t xml:space="preserve"> </w:t>
      </w:r>
      <w:r w:rsidR="00994EFB" w:rsidRPr="00994EFB">
        <w:rPr>
          <w:rFonts w:ascii="Times New Roman" w:eastAsia="Calibri" w:hAnsi="Times New Roman" w:cs="Times New Roman"/>
          <w:sz w:val="24"/>
          <w:szCs w:val="24"/>
        </w:rPr>
        <w:t>do SIWZ.</w:t>
      </w:r>
      <w:r w:rsidR="006D3D5C">
        <w:rPr>
          <w:rFonts w:ascii="Times New Roman" w:eastAsia="Calibri" w:hAnsi="Times New Roman" w:cs="Times New Roman"/>
          <w:sz w:val="24"/>
          <w:szCs w:val="24"/>
        </w:rPr>
        <w:t xml:space="preserve"> </w:t>
      </w:r>
    </w:p>
    <w:p w14:paraId="66B2504D" w14:textId="410F56F5" w:rsidR="00610FEF" w:rsidRDefault="006D3D5C" w:rsidP="00A34706">
      <w:pPr>
        <w:widowControl w:val="0"/>
        <w:numPr>
          <w:ilvl w:val="0"/>
          <w:numId w:val="13"/>
        </w:numPr>
        <w:suppressAutoHyphens/>
        <w:autoSpaceDE w:val="0"/>
        <w:spacing w:after="0" w:line="240" w:lineRule="auto"/>
        <w:ind w:left="357"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W przypadku braku informacji</w:t>
      </w:r>
      <w:r w:rsidR="00897494">
        <w:rPr>
          <w:rFonts w:ascii="Times New Roman" w:eastAsia="Calibri" w:hAnsi="Times New Roman" w:cs="Times New Roman"/>
          <w:sz w:val="24"/>
          <w:szCs w:val="24"/>
        </w:rPr>
        <w:t>, o który</w:t>
      </w:r>
      <w:r w:rsidR="002E6F4D">
        <w:rPr>
          <w:rFonts w:ascii="Times New Roman" w:eastAsia="Calibri" w:hAnsi="Times New Roman" w:cs="Times New Roman"/>
          <w:sz w:val="24"/>
          <w:szCs w:val="24"/>
        </w:rPr>
        <w:t>ch</w:t>
      </w:r>
      <w:r w:rsidR="00897494">
        <w:rPr>
          <w:rFonts w:ascii="Times New Roman" w:eastAsia="Calibri" w:hAnsi="Times New Roman" w:cs="Times New Roman"/>
          <w:sz w:val="24"/>
          <w:szCs w:val="24"/>
        </w:rPr>
        <w:t xml:space="preserve"> mowa w ust. 2</w:t>
      </w:r>
      <w:r>
        <w:rPr>
          <w:rFonts w:ascii="Times New Roman" w:eastAsia="Calibri" w:hAnsi="Times New Roman" w:cs="Times New Roman"/>
          <w:sz w:val="24"/>
          <w:szCs w:val="24"/>
        </w:rPr>
        <w:t xml:space="preserve">, Zamawiający uzna, że Wykonawca sam </w:t>
      </w:r>
      <w:r w:rsidR="00AE57A4">
        <w:rPr>
          <w:rFonts w:ascii="Times New Roman" w:eastAsia="Calibri" w:hAnsi="Times New Roman" w:cs="Times New Roman"/>
          <w:sz w:val="24"/>
          <w:szCs w:val="24"/>
        </w:rPr>
        <w:t>z</w:t>
      </w:r>
      <w:r>
        <w:rPr>
          <w:rFonts w:ascii="Times New Roman" w:eastAsia="Calibri" w:hAnsi="Times New Roman" w:cs="Times New Roman"/>
          <w:sz w:val="24"/>
          <w:szCs w:val="24"/>
        </w:rPr>
        <w:t>realizuje</w:t>
      </w:r>
      <w:r w:rsidR="00AE57A4">
        <w:rPr>
          <w:rFonts w:ascii="Times New Roman" w:eastAsia="Calibri" w:hAnsi="Times New Roman" w:cs="Times New Roman"/>
          <w:sz w:val="24"/>
          <w:szCs w:val="24"/>
        </w:rPr>
        <w:t xml:space="preserve"> zamówienie.</w:t>
      </w:r>
    </w:p>
    <w:p w14:paraId="61BF8917" w14:textId="77777777" w:rsidR="00FE7CE5" w:rsidRPr="00CD3A8A" w:rsidRDefault="00FE7CE5" w:rsidP="00364F39">
      <w:pPr>
        <w:widowControl w:val="0"/>
        <w:suppressAutoHyphens/>
        <w:autoSpaceDE w:val="0"/>
        <w:spacing w:after="0" w:line="240" w:lineRule="auto"/>
        <w:ind w:left="720"/>
        <w:jc w:val="both"/>
        <w:rPr>
          <w:rFonts w:ascii="Times New Roman" w:eastAsia="Calibri" w:hAnsi="Times New Roman" w:cs="Times New Roman"/>
          <w:sz w:val="24"/>
          <w:szCs w:val="24"/>
        </w:rPr>
      </w:pPr>
    </w:p>
    <w:p w14:paraId="0BFB1F82" w14:textId="77777777" w:rsidR="00814AE2" w:rsidRPr="008F511E" w:rsidRDefault="00814AE2" w:rsidP="00814AE2">
      <w:pPr>
        <w:pStyle w:val="Nagwek1"/>
        <w:spacing w:before="0" w:beforeAutospacing="0" w:after="0" w:afterAutospacing="0"/>
        <w:jc w:val="center"/>
        <w:rPr>
          <w:rFonts w:eastAsia="Calibri"/>
          <w:smallCaps/>
          <w:sz w:val="24"/>
          <w:szCs w:val="24"/>
        </w:rPr>
      </w:pPr>
      <w:r>
        <w:rPr>
          <w:rFonts w:eastAsia="Calibri"/>
          <w:smallCaps/>
          <w:sz w:val="24"/>
          <w:szCs w:val="24"/>
        </w:rPr>
        <w:t>R</w:t>
      </w:r>
      <w:r w:rsidRPr="008F511E">
        <w:rPr>
          <w:rFonts w:eastAsia="Calibri"/>
          <w:smallCaps/>
          <w:sz w:val="24"/>
          <w:szCs w:val="24"/>
        </w:rPr>
        <w:t xml:space="preserve">ozdział </w:t>
      </w:r>
      <w:r>
        <w:rPr>
          <w:rFonts w:eastAsia="Calibri"/>
          <w:smallCaps/>
          <w:sz w:val="24"/>
          <w:szCs w:val="24"/>
        </w:rPr>
        <w:t>I</w:t>
      </w:r>
      <w:r w:rsidR="00D90E10">
        <w:rPr>
          <w:rFonts w:eastAsia="Calibri"/>
          <w:smallCaps/>
          <w:sz w:val="24"/>
          <w:szCs w:val="24"/>
        </w:rPr>
        <w:t>X</w:t>
      </w:r>
    </w:p>
    <w:p w14:paraId="3BF48423" w14:textId="77777777" w:rsidR="00F37E45" w:rsidRPr="00814AE2" w:rsidRDefault="00814AE2" w:rsidP="00814AE2">
      <w:pPr>
        <w:pStyle w:val="Nagwek1"/>
        <w:spacing w:before="0" w:beforeAutospacing="0" w:after="0" w:afterAutospacing="0"/>
        <w:jc w:val="center"/>
        <w:rPr>
          <w:rFonts w:eastAsia="Calibri"/>
          <w:smallCaps/>
          <w:sz w:val="24"/>
          <w:szCs w:val="24"/>
        </w:rPr>
      </w:pPr>
      <w:r w:rsidRPr="00814AE2">
        <w:rPr>
          <w:rFonts w:eastAsia="Calibri"/>
          <w:smallCaps/>
          <w:sz w:val="24"/>
          <w:szCs w:val="24"/>
        </w:rPr>
        <w:t>Informacje o sposobie porozumiewania się Zamawiającego z Wykonawcami oraz przekazywania oświadczeń lub dokumentów, a także wskazanie osób uprawnionych do porozumiewania się z Wykonawcami</w:t>
      </w:r>
    </w:p>
    <w:p w14:paraId="2E7DF840" w14:textId="77777777" w:rsidR="00F37E45" w:rsidRPr="00CD3A8A" w:rsidRDefault="00F37E45" w:rsidP="00F37E45">
      <w:pPr>
        <w:spacing w:after="0" w:line="240" w:lineRule="auto"/>
        <w:ind w:left="1068"/>
        <w:jc w:val="both"/>
        <w:rPr>
          <w:rFonts w:ascii="Times New Roman" w:eastAsia="Calibri" w:hAnsi="Times New Roman" w:cs="Times New Roman"/>
          <w:sz w:val="24"/>
          <w:szCs w:val="24"/>
        </w:rPr>
      </w:pPr>
    </w:p>
    <w:p w14:paraId="7C28D43E" w14:textId="1BC02F15" w:rsidR="00DE6CE4" w:rsidRPr="00DE6CE4" w:rsidRDefault="00DE6CE4" w:rsidP="00A34706">
      <w:pPr>
        <w:widowControl w:val="0"/>
        <w:numPr>
          <w:ilvl w:val="0"/>
          <w:numId w:val="16"/>
        </w:numPr>
        <w:suppressAutoHyphens/>
        <w:autoSpaceDE w:val="0"/>
        <w:spacing w:after="120" w:line="240" w:lineRule="auto"/>
        <w:jc w:val="both"/>
        <w:rPr>
          <w:rFonts w:ascii="Times New Roman" w:eastAsia="Calibri" w:hAnsi="Times New Roman" w:cs="Times New Roman"/>
          <w:sz w:val="24"/>
          <w:szCs w:val="24"/>
        </w:rPr>
      </w:pPr>
      <w:r w:rsidRPr="00DE6CE4">
        <w:rPr>
          <w:rFonts w:ascii="Times New Roman" w:eastAsia="Calibri" w:hAnsi="Times New Roman" w:cs="Times New Roman"/>
          <w:sz w:val="24"/>
          <w:szCs w:val="24"/>
        </w:rPr>
        <w:lastRenderedPageBreak/>
        <w:t xml:space="preserve">W postępowaniu o udzielenie zamówienia komunikacja między Zamawiającym </w:t>
      </w:r>
      <w:r w:rsidRPr="00DE6CE4">
        <w:rPr>
          <w:rFonts w:ascii="Times New Roman" w:eastAsia="Calibri" w:hAnsi="Times New Roman" w:cs="Times New Roman"/>
          <w:sz w:val="24"/>
          <w:szCs w:val="24"/>
        </w:rPr>
        <w:br/>
        <w:t>a Wykonawcami odbywa się za pośrednictwem operatora pocztowego w rozumieniu ustawy z dnia 23 listopada 2012 r. - Prawo pocztowe, osobiście, za pośrednictwem posłańca, faksu lub drogą elektroniczną (</w:t>
      </w:r>
      <w:r>
        <w:rPr>
          <w:rFonts w:ascii="Times New Roman" w:eastAsia="Calibri" w:hAnsi="Times New Roman" w:cs="Times New Roman"/>
          <w:sz w:val="24"/>
          <w:szCs w:val="24"/>
        </w:rPr>
        <w:t>e-</w:t>
      </w:r>
      <w:r w:rsidRPr="00DE6CE4">
        <w:rPr>
          <w:rFonts w:ascii="Times New Roman" w:eastAsia="Calibri" w:hAnsi="Times New Roman" w:cs="Times New Roman"/>
          <w:sz w:val="24"/>
          <w:szCs w:val="24"/>
        </w:rPr>
        <w:t>mail)</w:t>
      </w:r>
      <w:r>
        <w:rPr>
          <w:rFonts w:ascii="Times New Roman" w:eastAsia="Calibri" w:hAnsi="Times New Roman" w:cs="Times New Roman"/>
          <w:sz w:val="24"/>
          <w:szCs w:val="24"/>
        </w:rPr>
        <w:t>.</w:t>
      </w:r>
      <w:r w:rsidRPr="00DE6CE4">
        <w:rPr>
          <w:rFonts w:ascii="Times New Roman" w:eastAsia="Calibri" w:hAnsi="Times New Roman" w:cs="Times New Roman"/>
          <w:sz w:val="24"/>
          <w:szCs w:val="24"/>
        </w:rPr>
        <w:t xml:space="preserve"> </w:t>
      </w:r>
    </w:p>
    <w:p w14:paraId="4B222E66" w14:textId="1C6432DB" w:rsidR="00DE6CE4" w:rsidRPr="004017B7" w:rsidRDefault="00DE6CE4" w:rsidP="00A34706">
      <w:pPr>
        <w:widowControl w:val="0"/>
        <w:numPr>
          <w:ilvl w:val="0"/>
          <w:numId w:val="16"/>
        </w:numPr>
        <w:suppressAutoHyphens/>
        <w:autoSpaceDE w:val="0"/>
        <w:spacing w:after="120" w:line="240" w:lineRule="auto"/>
        <w:jc w:val="both"/>
        <w:rPr>
          <w:rFonts w:ascii="Times New Roman" w:eastAsia="Calibri" w:hAnsi="Times New Roman" w:cs="Times New Roman"/>
          <w:sz w:val="24"/>
          <w:szCs w:val="24"/>
        </w:rPr>
      </w:pPr>
      <w:r w:rsidRPr="004017B7">
        <w:rPr>
          <w:rFonts w:ascii="Times New Roman" w:eastAsia="Calibri" w:hAnsi="Times New Roman" w:cs="Times New Roman"/>
          <w:sz w:val="24"/>
          <w:szCs w:val="24"/>
        </w:rPr>
        <w:t xml:space="preserve">Dokumenty w formie pisemnej dotyczące niniejszego postępowania należy kierować na adres: </w:t>
      </w:r>
    </w:p>
    <w:p w14:paraId="795ACA21" w14:textId="77777777" w:rsidR="00DE6CE4" w:rsidRDefault="00DE6CE4" w:rsidP="00DE6CE4">
      <w:pPr>
        <w:autoSpaceDE w:val="0"/>
        <w:autoSpaceDN w:val="0"/>
        <w:adjustRightInd w:val="0"/>
        <w:spacing w:after="0" w:line="240" w:lineRule="auto"/>
        <w:ind w:left="357"/>
        <w:jc w:val="both"/>
        <w:rPr>
          <w:rFonts w:ascii="Times New Roman" w:eastAsia="Calibri" w:hAnsi="Times New Roman" w:cs="Times New Roman"/>
          <w:b/>
          <w:color w:val="000000"/>
          <w:sz w:val="24"/>
          <w:szCs w:val="24"/>
        </w:rPr>
      </w:pPr>
      <w:r w:rsidRPr="00CD3A8A">
        <w:rPr>
          <w:rFonts w:ascii="Times New Roman" w:eastAsia="Calibri" w:hAnsi="Times New Roman" w:cs="Times New Roman"/>
          <w:b/>
          <w:color w:val="000000"/>
          <w:sz w:val="24"/>
          <w:szCs w:val="24"/>
        </w:rPr>
        <w:t>Straż Miejska w Białymstoku</w:t>
      </w:r>
    </w:p>
    <w:p w14:paraId="2B095458" w14:textId="77777777" w:rsidR="00DE6CE4" w:rsidRDefault="00DE6CE4" w:rsidP="00DE6CE4">
      <w:pPr>
        <w:autoSpaceDE w:val="0"/>
        <w:autoSpaceDN w:val="0"/>
        <w:adjustRightInd w:val="0"/>
        <w:spacing w:after="0" w:line="240" w:lineRule="auto"/>
        <w:ind w:left="357"/>
        <w:jc w:val="both"/>
        <w:rPr>
          <w:rFonts w:ascii="Times New Roman" w:eastAsia="Calibri" w:hAnsi="Times New Roman" w:cs="Times New Roman"/>
          <w:b/>
          <w:color w:val="000000"/>
          <w:sz w:val="24"/>
          <w:szCs w:val="24"/>
        </w:rPr>
      </w:pPr>
      <w:r w:rsidRPr="00CD3A8A">
        <w:rPr>
          <w:rFonts w:ascii="Times New Roman" w:eastAsia="Calibri" w:hAnsi="Times New Roman" w:cs="Times New Roman"/>
          <w:b/>
          <w:color w:val="000000"/>
          <w:sz w:val="24"/>
          <w:szCs w:val="24"/>
        </w:rPr>
        <w:t>ul. Składowa 11</w:t>
      </w:r>
    </w:p>
    <w:p w14:paraId="1FF56D4B" w14:textId="77777777" w:rsidR="00DE6CE4" w:rsidRPr="00CD3A8A" w:rsidRDefault="00DE6CE4" w:rsidP="00DE6CE4">
      <w:pPr>
        <w:autoSpaceDE w:val="0"/>
        <w:autoSpaceDN w:val="0"/>
        <w:adjustRightInd w:val="0"/>
        <w:spacing w:after="120" w:line="240" w:lineRule="auto"/>
        <w:ind w:left="360"/>
        <w:jc w:val="both"/>
        <w:rPr>
          <w:rFonts w:ascii="Times New Roman" w:eastAsia="Calibri" w:hAnsi="Times New Roman" w:cs="Times New Roman"/>
          <w:b/>
          <w:color w:val="000000"/>
          <w:sz w:val="24"/>
          <w:szCs w:val="24"/>
        </w:rPr>
      </w:pPr>
      <w:r w:rsidRPr="00CD3A8A">
        <w:rPr>
          <w:rFonts w:ascii="Times New Roman" w:eastAsia="Calibri" w:hAnsi="Times New Roman" w:cs="Times New Roman"/>
          <w:b/>
          <w:color w:val="000000"/>
          <w:sz w:val="24"/>
          <w:szCs w:val="24"/>
        </w:rPr>
        <w:t xml:space="preserve">15-399 Białystok. </w:t>
      </w:r>
    </w:p>
    <w:p w14:paraId="256E8800" w14:textId="77777777" w:rsidR="00DE6CE4" w:rsidRPr="0045485E" w:rsidRDefault="00DE6CE4" w:rsidP="00A34706">
      <w:pPr>
        <w:numPr>
          <w:ilvl w:val="0"/>
          <w:numId w:val="16"/>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4017B7">
        <w:rPr>
          <w:rFonts w:ascii="Times New Roman" w:eastAsia="Calibri" w:hAnsi="Times New Roman" w:cs="Times New Roman"/>
          <w:sz w:val="24"/>
          <w:szCs w:val="24"/>
        </w:rPr>
        <w:t>Zawiadomienia, oświadczenia, wnioski oraz informacje przekazywane przez Wykonawcę</w:t>
      </w:r>
      <w:r w:rsidRPr="0045485E">
        <w:rPr>
          <w:rFonts w:ascii="Times New Roman" w:eastAsia="Calibri" w:hAnsi="Times New Roman" w:cs="Times New Roman"/>
          <w:color w:val="000000"/>
          <w:sz w:val="24"/>
          <w:szCs w:val="24"/>
        </w:rPr>
        <w:t xml:space="preserve"> drogą elektroniczną powinny być kierowane na adres e-mail: </w:t>
      </w:r>
      <w:hyperlink r:id="rId12" w:history="1">
        <w:r w:rsidRPr="0045485E">
          <w:rPr>
            <w:rStyle w:val="Hipercze"/>
            <w:rFonts w:ascii="Times New Roman" w:hAnsi="Times New Roman" w:cs="Times New Roman"/>
            <w:sz w:val="24"/>
            <w:szCs w:val="24"/>
          </w:rPr>
          <w:t>strazm@um.bialystok.pl</w:t>
        </w:r>
      </w:hyperlink>
      <w:r w:rsidRPr="0045485E">
        <w:rPr>
          <w:rFonts w:ascii="Times New Roman" w:eastAsia="Calibri" w:hAnsi="Times New Roman" w:cs="Times New Roman"/>
          <w:color w:val="000000"/>
          <w:sz w:val="24"/>
          <w:szCs w:val="24"/>
        </w:rPr>
        <w:t xml:space="preserve"> lub</w:t>
      </w:r>
      <w:r>
        <w:rPr>
          <w:rFonts w:ascii="Times New Roman" w:eastAsia="Calibri" w:hAnsi="Times New Roman" w:cs="Times New Roman"/>
          <w:color w:val="000000"/>
          <w:sz w:val="24"/>
          <w:szCs w:val="24"/>
        </w:rPr>
        <w:t xml:space="preserve"> </w:t>
      </w:r>
      <w:r w:rsidRPr="0045485E">
        <w:rPr>
          <w:rFonts w:ascii="Times New Roman" w:eastAsia="Calibri" w:hAnsi="Times New Roman" w:cs="Times New Roman"/>
          <w:color w:val="000000"/>
          <w:sz w:val="24"/>
          <w:szCs w:val="24"/>
        </w:rPr>
        <w:t xml:space="preserve">faksem na numer: </w:t>
      </w:r>
      <w:r w:rsidRPr="0045485E">
        <w:rPr>
          <w:rFonts w:ascii="Times New Roman" w:eastAsia="Calibri" w:hAnsi="Times New Roman" w:cs="Times New Roman"/>
          <w:b/>
          <w:sz w:val="24"/>
          <w:szCs w:val="24"/>
        </w:rPr>
        <w:t>(85) 869 67 50</w:t>
      </w:r>
      <w:r w:rsidRPr="0045485E">
        <w:rPr>
          <w:rFonts w:ascii="Times New Roman" w:eastAsia="Calibri" w:hAnsi="Times New Roman" w:cs="Times New Roman"/>
          <w:color w:val="000000"/>
          <w:sz w:val="24"/>
          <w:szCs w:val="24"/>
        </w:rPr>
        <w:t xml:space="preserve">. </w:t>
      </w:r>
    </w:p>
    <w:p w14:paraId="289A74D0" w14:textId="77777777" w:rsidR="00965BAC" w:rsidRPr="004017B7" w:rsidRDefault="00965BAC" w:rsidP="00A34706">
      <w:pPr>
        <w:widowControl w:val="0"/>
        <w:numPr>
          <w:ilvl w:val="0"/>
          <w:numId w:val="16"/>
        </w:numPr>
        <w:suppressAutoHyphens/>
        <w:autoSpaceDE w:val="0"/>
        <w:spacing w:after="120" w:line="240" w:lineRule="auto"/>
        <w:jc w:val="both"/>
        <w:rPr>
          <w:rFonts w:ascii="Times New Roman" w:eastAsia="Calibri" w:hAnsi="Times New Roman" w:cs="Times New Roman"/>
          <w:sz w:val="24"/>
          <w:szCs w:val="24"/>
        </w:rPr>
      </w:pPr>
      <w:r w:rsidRPr="004017B7">
        <w:rPr>
          <w:rFonts w:ascii="Times New Roman" w:eastAsia="Calibri" w:hAnsi="Times New Roman" w:cs="Times New Roman"/>
          <w:sz w:val="24"/>
          <w:szCs w:val="24"/>
        </w:rPr>
        <w:t xml:space="preserve">Forma pisemna zastrzeżona jest do złożenia oferty wraz z załącznikami, w tym  oświadczeń o braku podstaw do wykluczenia, listy podmiotów należących do tej samej grupy kapitałowej, o której mowa w art. 24 ust. 1 pkt 23 ustawy Pzp, pełnomocnictw oraz uzupełnień złożonych na wezwanie Zamawiającego. </w:t>
      </w:r>
    </w:p>
    <w:p w14:paraId="488028CD" w14:textId="77777777" w:rsidR="00965BAC" w:rsidRPr="004017B7" w:rsidRDefault="00965BAC" w:rsidP="00A34706">
      <w:pPr>
        <w:widowControl w:val="0"/>
        <w:numPr>
          <w:ilvl w:val="0"/>
          <w:numId w:val="16"/>
        </w:numPr>
        <w:suppressAutoHyphens/>
        <w:autoSpaceDE w:val="0"/>
        <w:spacing w:after="120" w:line="240" w:lineRule="auto"/>
        <w:jc w:val="both"/>
        <w:rPr>
          <w:rFonts w:ascii="Times New Roman" w:eastAsia="Calibri" w:hAnsi="Times New Roman" w:cs="Times New Roman"/>
          <w:sz w:val="24"/>
          <w:szCs w:val="24"/>
        </w:rPr>
      </w:pPr>
      <w:r w:rsidRPr="004017B7">
        <w:rPr>
          <w:rFonts w:ascii="Times New Roman" w:eastAsia="Calibri" w:hAnsi="Times New Roman" w:cs="Times New Roman"/>
          <w:sz w:val="24"/>
          <w:szCs w:val="24"/>
        </w:rPr>
        <w:t>Oświadczenia, wnioski, zawiadomienia oraz informacje Zamawiający i Wykonawcy przekazują pisemnie, za pomocą faksu lub drogą elektroniczną.</w:t>
      </w:r>
      <w:r>
        <w:rPr>
          <w:rFonts w:ascii="Times New Roman" w:eastAsia="Calibri" w:hAnsi="Times New Roman" w:cs="Times New Roman"/>
          <w:sz w:val="24"/>
          <w:szCs w:val="24"/>
        </w:rPr>
        <w:t xml:space="preserve"> K</w:t>
      </w:r>
      <w:r w:rsidRPr="004017B7">
        <w:rPr>
          <w:rFonts w:ascii="Times New Roman" w:eastAsia="Calibri" w:hAnsi="Times New Roman" w:cs="Times New Roman"/>
          <w:sz w:val="24"/>
          <w:szCs w:val="24"/>
        </w:rPr>
        <w:t>ażda ze stron na żądanie drugiej niezwłocznie potwierdza fakt ich otrzymania.</w:t>
      </w:r>
    </w:p>
    <w:p w14:paraId="77AA271F" w14:textId="77777777" w:rsidR="00965BAC" w:rsidRPr="004017B7" w:rsidRDefault="00965BAC" w:rsidP="00A34706">
      <w:pPr>
        <w:widowControl w:val="0"/>
        <w:numPr>
          <w:ilvl w:val="0"/>
          <w:numId w:val="16"/>
        </w:numPr>
        <w:suppressAutoHyphens/>
        <w:autoSpaceDE w:val="0"/>
        <w:spacing w:after="120" w:line="240" w:lineRule="auto"/>
        <w:jc w:val="both"/>
        <w:rPr>
          <w:rFonts w:ascii="Times New Roman" w:eastAsia="Calibri" w:hAnsi="Times New Roman" w:cs="Times New Roman"/>
          <w:sz w:val="24"/>
          <w:szCs w:val="24"/>
        </w:rPr>
      </w:pPr>
      <w:r w:rsidRPr="004017B7">
        <w:rPr>
          <w:rFonts w:ascii="Times New Roman" w:eastAsia="Calibri" w:hAnsi="Times New Roman" w:cs="Times New Roman"/>
          <w:sz w:val="24"/>
          <w:szCs w:val="24"/>
        </w:rPr>
        <w:t xml:space="preserve">W korespondencji kierowanej do Zamawiającego Wykonawca winien posługiwać się numerem sprawy określonym w SIWZ. </w:t>
      </w:r>
    </w:p>
    <w:p w14:paraId="62C006A3" w14:textId="77777777" w:rsidR="00A13D59" w:rsidRPr="005437EE" w:rsidRDefault="00A13D59" w:rsidP="00A34706">
      <w:pPr>
        <w:numPr>
          <w:ilvl w:val="0"/>
          <w:numId w:val="16"/>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750EDF">
        <w:rPr>
          <w:rFonts w:ascii="Times New Roman" w:eastAsia="Calibri" w:hAnsi="Times New Roman" w:cs="Times New Roman"/>
          <w:color w:val="000000"/>
          <w:sz w:val="24"/>
          <w:szCs w:val="24"/>
        </w:rPr>
        <w:t>Wykonawca może zwracać się do Zamawiającego o wyjaśnienia dotyczące treści SIWZ.</w:t>
      </w:r>
      <w:r>
        <w:rPr>
          <w:rFonts w:ascii="Times New Roman" w:eastAsia="Calibri" w:hAnsi="Times New Roman" w:cs="Times New Roman"/>
          <w:color w:val="000000"/>
          <w:sz w:val="24"/>
          <w:szCs w:val="24"/>
        </w:rPr>
        <w:t xml:space="preserve"> </w:t>
      </w:r>
      <w:r w:rsidRPr="00750EDF">
        <w:rPr>
          <w:rFonts w:ascii="Times New Roman" w:eastAsia="Calibri" w:hAnsi="Times New Roman" w:cs="Times New Roman"/>
          <w:color w:val="000000"/>
          <w:sz w:val="24"/>
          <w:szCs w:val="24"/>
        </w:rPr>
        <w:t xml:space="preserve">Zamawiający </w:t>
      </w:r>
      <w:r>
        <w:rPr>
          <w:rFonts w:ascii="Times New Roman" w:eastAsia="Calibri" w:hAnsi="Times New Roman" w:cs="Times New Roman"/>
          <w:color w:val="000000"/>
          <w:sz w:val="24"/>
          <w:szCs w:val="24"/>
        </w:rPr>
        <w:t xml:space="preserve">zgodnie z art. 38 ust. 1 pkt 3 ustawy Pzp </w:t>
      </w:r>
      <w:r w:rsidRPr="00750EDF">
        <w:rPr>
          <w:rFonts w:ascii="Times New Roman" w:eastAsia="Calibri" w:hAnsi="Times New Roman" w:cs="Times New Roman"/>
          <w:color w:val="000000"/>
          <w:sz w:val="24"/>
          <w:szCs w:val="24"/>
        </w:rPr>
        <w:t xml:space="preserve">udzieli wyjaśnień </w:t>
      </w:r>
      <w:r w:rsidRPr="00787C40">
        <w:rPr>
          <w:rFonts w:ascii="Times New Roman" w:eastAsia="Calibri" w:hAnsi="Times New Roman" w:cs="Times New Roman"/>
          <w:color w:val="000000"/>
          <w:sz w:val="24"/>
          <w:szCs w:val="24"/>
          <w:u w:val="single"/>
        </w:rPr>
        <w:t>nie później niż na 2 dni przed upływem terminu składania ofert</w:t>
      </w:r>
      <w:r>
        <w:rPr>
          <w:rFonts w:ascii="Times New Roman" w:eastAsia="Calibri" w:hAnsi="Times New Roman" w:cs="Times New Roman"/>
          <w:color w:val="000000"/>
          <w:sz w:val="24"/>
          <w:szCs w:val="24"/>
        </w:rPr>
        <w:t xml:space="preserve"> pod warunkiem, że zapytanie wpłynęło do Zamawiającego nie później niż do końca dnia, w którym upływa połowa wyznaczonego terminu składania ofert.</w:t>
      </w:r>
      <w:r w:rsidRPr="00750EDF">
        <w:rPr>
          <w:rFonts w:ascii="Times New Roman" w:eastAsia="Calibri" w:hAnsi="Times New Roman" w:cs="Times New Roman"/>
          <w:color w:val="000000"/>
          <w:sz w:val="24"/>
          <w:szCs w:val="24"/>
        </w:rPr>
        <w:t xml:space="preserve"> Treść zapytań wraz z wyjaśnieniami Zamawiający przek</w:t>
      </w:r>
      <w:r>
        <w:rPr>
          <w:rFonts w:ascii="Times New Roman" w:eastAsia="Calibri" w:hAnsi="Times New Roman" w:cs="Times New Roman"/>
          <w:color w:val="000000"/>
          <w:sz w:val="24"/>
          <w:szCs w:val="24"/>
        </w:rPr>
        <w:t>aż</w:t>
      </w:r>
      <w:r w:rsidRPr="00750EDF">
        <w:rPr>
          <w:rFonts w:ascii="Times New Roman" w:eastAsia="Calibri" w:hAnsi="Times New Roman" w:cs="Times New Roman"/>
          <w:color w:val="000000"/>
          <w:sz w:val="24"/>
          <w:szCs w:val="24"/>
        </w:rPr>
        <w:t>e Wykonawcom, którym przekazał SIWZ, bez ujawniania źródła zapytania</w:t>
      </w:r>
      <w:r>
        <w:rPr>
          <w:rFonts w:ascii="Times New Roman" w:eastAsia="Calibri" w:hAnsi="Times New Roman" w:cs="Times New Roman"/>
          <w:color w:val="000000"/>
          <w:sz w:val="24"/>
          <w:szCs w:val="24"/>
        </w:rPr>
        <w:t xml:space="preserve">                         </w:t>
      </w:r>
      <w:r w:rsidRPr="00750EDF">
        <w:rPr>
          <w:rFonts w:ascii="Times New Roman" w:eastAsia="Calibri" w:hAnsi="Times New Roman" w:cs="Times New Roman"/>
          <w:color w:val="000000"/>
          <w:sz w:val="24"/>
          <w:szCs w:val="24"/>
        </w:rPr>
        <w:t xml:space="preserve"> i zamieści na stronie internetowej:  </w:t>
      </w:r>
      <w:hyperlink r:id="rId13" w:history="1">
        <w:r w:rsidRPr="00E742A6">
          <w:rPr>
            <w:rStyle w:val="Hipercze"/>
            <w:rFonts w:ascii="Times New Roman" w:eastAsia="Calibri" w:hAnsi="Times New Roman" w:cs="Times New Roman"/>
            <w:sz w:val="24"/>
            <w:szCs w:val="24"/>
          </w:rPr>
          <w:t>http://smbip.um.bialystok.pl/</w:t>
        </w:r>
      </w:hyperlink>
      <w:r>
        <w:rPr>
          <w:rFonts w:ascii="Times New Roman" w:eastAsia="Calibri" w:hAnsi="Times New Roman" w:cs="Times New Roman"/>
          <w:color w:val="0000FF"/>
          <w:sz w:val="24"/>
          <w:szCs w:val="24"/>
          <w:u w:val="single"/>
        </w:rPr>
        <w:t xml:space="preserve"> </w:t>
      </w:r>
    </w:p>
    <w:p w14:paraId="7BCB8948" w14:textId="60B2C068" w:rsidR="00A13D59" w:rsidRDefault="00A13D59" w:rsidP="00A34706">
      <w:pPr>
        <w:numPr>
          <w:ilvl w:val="0"/>
          <w:numId w:val="16"/>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1A0BF7">
        <w:rPr>
          <w:rFonts w:ascii="Times New Roman" w:eastAsia="Calibri" w:hAnsi="Times New Roman" w:cs="Times New Roman"/>
          <w:color w:val="000000"/>
          <w:sz w:val="24"/>
          <w:szCs w:val="24"/>
        </w:rPr>
        <w:t>W uzasadnionych przypadkach, przed upływem terminu składania ofert, Zamawiający może zmienić treść SIWZ. Dokonaną zmianę treści SIWZ Zamawiający udostępnia na stronie internetowej. Jeżeli zmiana treści SIWZ prowadzi do zmiany treści ogłoszenia</w:t>
      </w:r>
      <w:r w:rsidR="00DB20DF">
        <w:rPr>
          <w:rFonts w:ascii="Times New Roman" w:eastAsia="Calibri" w:hAnsi="Times New Roman" w:cs="Times New Roman"/>
          <w:color w:val="000000"/>
          <w:sz w:val="24"/>
          <w:szCs w:val="24"/>
        </w:rPr>
        <w:t xml:space="preserve">          </w:t>
      </w:r>
      <w:r w:rsidRPr="001A0BF7">
        <w:rPr>
          <w:rFonts w:ascii="Times New Roman" w:eastAsia="Calibri" w:hAnsi="Times New Roman" w:cs="Times New Roman"/>
          <w:color w:val="000000"/>
          <w:sz w:val="24"/>
          <w:szCs w:val="24"/>
        </w:rPr>
        <w:t xml:space="preserve"> o zamówieniu, Zamawiający opublikuje w Biuletynie Zamówień Publicznych ogłoszenie o zmianie ogłoszenia, zgodnie z art. 38 ust. 4a pkt 1 ustawy Pzp.</w:t>
      </w:r>
    </w:p>
    <w:p w14:paraId="4A5E88D7" w14:textId="77777777" w:rsidR="00A13D59" w:rsidRPr="001A0BF7" w:rsidRDefault="00A13D59" w:rsidP="00A34706">
      <w:pPr>
        <w:numPr>
          <w:ilvl w:val="0"/>
          <w:numId w:val="16"/>
        </w:numPr>
        <w:autoSpaceDE w:val="0"/>
        <w:autoSpaceDN w:val="0"/>
        <w:adjustRightInd w:val="0"/>
        <w:spacing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W przypadku, gdy zmiana treści SIWZ powodować będzie konieczność wprowadzenia zmian do oferty, Zamawiający przedłuży termin składania ofert. </w:t>
      </w:r>
    </w:p>
    <w:p w14:paraId="27B47959" w14:textId="77777777" w:rsidR="00A13D59" w:rsidRPr="00CD3A8A" w:rsidRDefault="00A13D59" w:rsidP="00A34706">
      <w:pPr>
        <w:numPr>
          <w:ilvl w:val="0"/>
          <w:numId w:val="16"/>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Osob</w:t>
      </w:r>
      <w:r>
        <w:rPr>
          <w:rFonts w:ascii="Times New Roman" w:eastAsia="Calibri" w:hAnsi="Times New Roman" w:cs="Times New Roman"/>
          <w:color w:val="000000"/>
          <w:sz w:val="24"/>
          <w:szCs w:val="24"/>
        </w:rPr>
        <w:t>y</w:t>
      </w:r>
      <w:r w:rsidRPr="00CD3A8A">
        <w:rPr>
          <w:rFonts w:ascii="Times New Roman" w:eastAsia="Calibri" w:hAnsi="Times New Roman" w:cs="Times New Roman"/>
          <w:color w:val="000000"/>
          <w:sz w:val="24"/>
          <w:szCs w:val="24"/>
        </w:rPr>
        <w:t xml:space="preserve"> uprawnion</w:t>
      </w:r>
      <w:r>
        <w:rPr>
          <w:rFonts w:ascii="Times New Roman" w:eastAsia="Calibri" w:hAnsi="Times New Roman" w:cs="Times New Roman"/>
          <w:color w:val="000000"/>
          <w:sz w:val="24"/>
          <w:szCs w:val="24"/>
        </w:rPr>
        <w:t>e</w:t>
      </w:r>
      <w:r w:rsidRPr="00CD3A8A">
        <w:rPr>
          <w:rFonts w:ascii="Times New Roman" w:eastAsia="Calibri" w:hAnsi="Times New Roman" w:cs="Times New Roman"/>
          <w:color w:val="000000"/>
          <w:sz w:val="24"/>
          <w:szCs w:val="24"/>
        </w:rPr>
        <w:t xml:space="preserve"> przez Zamawiającego do porozumiewania się z Wykonawcami: </w:t>
      </w:r>
    </w:p>
    <w:p w14:paraId="51A00B9F" w14:textId="77777777" w:rsidR="00A13D59" w:rsidRPr="00CD3A8A" w:rsidRDefault="00A13D59" w:rsidP="00A34706">
      <w:pPr>
        <w:pStyle w:val="Akapitzlist"/>
        <w:widowControl w:val="0"/>
        <w:numPr>
          <w:ilvl w:val="0"/>
          <w:numId w:val="18"/>
        </w:numPr>
        <w:suppressAutoHyphens/>
        <w:autoSpaceDE w:val="0"/>
        <w:spacing w:after="0" w:line="240" w:lineRule="auto"/>
        <w:ind w:left="714" w:hanging="357"/>
        <w:contextualSpacing w:val="0"/>
        <w:jc w:val="both"/>
        <w:rPr>
          <w:rFonts w:ascii="Times New Roman" w:hAnsi="Times New Roman"/>
          <w:sz w:val="24"/>
          <w:szCs w:val="24"/>
        </w:rPr>
      </w:pPr>
      <w:r w:rsidRPr="004017B7">
        <w:rPr>
          <w:rFonts w:ascii="Times New Roman" w:hAnsi="Times New Roman"/>
          <w:sz w:val="24"/>
          <w:szCs w:val="24"/>
        </w:rPr>
        <w:t>w sprawach merytorycznych: Ryszard Wnorowski,</w:t>
      </w:r>
    </w:p>
    <w:p w14:paraId="03EAA6C3" w14:textId="77777777" w:rsidR="00A13D59" w:rsidRPr="00CD3A8A" w:rsidRDefault="00A13D59" w:rsidP="00364F39">
      <w:pPr>
        <w:pStyle w:val="Akapitzlist"/>
        <w:widowControl w:val="0"/>
        <w:numPr>
          <w:ilvl w:val="0"/>
          <w:numId w:val="18"/>
        </w:numPr>
        <w:suppressAutoHyphens/>
        <w:autoSpaceDE w:val="0"/>
        <w:spacing w:after="120" w:line="240" w:lineRule="auto"/>
        <w:ind w:left="714" w:hanging="357"/>
        <w:contextualSpacing w:val="0"/>
        <w:jc w:val="both"/>
        <w:rPr>
          <w:rFonts w:ascii="Times New Roman" w:hAnsi="Times New Roman"/>
          <w:sz w:val="24"/>
          <w:szCs w:val="24"/>
        </w:rPr>
      </w:pPr>
      <w:r w:rsidRPr="004017B7">
        <w:rPr>
          <w:rFonts w:ascii="Times New Roman" w:hAnsi="Times New Roman"/>
          <w:sz w:val="24"/>
          <w:szCs w:val="24"/>
        </w:rPr>
        <w:t xml:space="preserve">w sprawach proceduralnych: Ilona Flis-Bailey. </w:t>
      </w:r>
    </w:p>
    <w:p w14:paraId="289D32EE" w14:textId="77777777" w:rsidR="00D745F5" w:rsidRPr="00DC7D50" w:rsidRDefault="00D745F5" w:rsidP="00DC7D50">
      <w:pPr>
        <w:autoSpaceDE w:val="0"/>
        <w:autoSpaceDN w:val="0"/>
        <w:adjustRightInd w:val="0"/>
        <w:spacing w:after="0" w:line="240" w:lineRule="auto"/>
        <w:jc w:val="both"/>
        <w:rPr>
          <w:rFonts w:ascii="Times New Roman" w:eastAsia="Calibri" w:hAnsi="Times New Roman" w:cs="Times New Roman"/>
          <w:sz w:val="24"/>
          <w:szCs w:val="24"/>
        </w:rPr>
      </w:pPr>
    </w:p>
    <w:p w14:paraId="31B79700" w14:textId="77777777" w:rsidR="00D745F5" w:rsidRDefault="00D745F5" w:rsidP="00D745F5">
      <w:pPr>
        <w:pStyle w:val="Nagwek1"/>
        <w:spacing w:before="0" w:beforeAutospacing="0" w:after="0" w:afterAutospacing="0"/>
        <w:jc w:val="center"/>
        <w:rPr>
          <w:rFonts w:eastAsia="Calibri"/>
          <w:smallCaps/>
          <w:sz w:val="24"/>
          <w:szCs w:val="24"/>
        </w:rPr>
      </w:pPr>
      <w:r>
        <w:rPr>
          <w:rFonts w:eastAsia="Calibri"/>
          <w:smallCaps/>
          <w:sz w:val="24"/>
          <w:szCs w:val="24"/>
        </w:rPr>
        <w:t>R</w:t>
      </w:r>
      <w:r w:rsidRPr="008F511E">
        <w:rPr>
          <w:rFonts w:eastAsia="Calibri"/>
          <w:smallCaps/>
          <w:sz w:val="24"/>
          <w:szCs w:val="24"/>
        </w:rPr>
        <w:t xml:space="preserve">ozdział </w:t>
      </w:r>
      <w:r w:rsidR="00D90E10">
        <w:rPr>
          <w:rFonts w:eastAsia="Calibri"/>
          <w:smallCaps/>
          <w:sz w:val="24"/>
          <w:szCs w:val="24"/>
        </w:rPr>
        <w:t>X</w:t>
      </w:r>
    </w:p>
    <w:p w14:paraId="6B2899DD" w14:textId="77777777" w:rsidR="00D745F5" w:rsidRPr="008F511E" w:rsidRDefault="00D745F5" w:rsidP="00D745F5">
      <w:pPr>
        <w:pStyle w:val="Nagwek1"/>
        <w:spacing w:before="0" w:beforeAutospacing="0" w:after="0" w:afterAutospacing="0"/>
        <w:jc w:val="center"/>
        <w:rPr>
          <w:rFonts w:eastAsia="Calibri"/>
          <w:smallCaps/>
          <w:sz w:val="24"/>
          <w:szCs w:val="24"/>
        </w:rPr>
      </w:pPr>
      <w:r w:rsidRPr="00D745F5">
        <w:rPr>
          <w:rFonts w:eastAsia="Calibri"/>
          <w:smallCaps/>
          <w:sz w:val="24"/>
          <w:szCs w:val="24"/>
        </w:rPr>
        <w:t>Wymagania dotyczące wadium</w:t>
      </w:r>
    </w:p>
    <w:p w14:paraId="0FA39C57" w14:textId="77777777" w:rsidR="00F37E45" w:rsidRPr="00CD3A8A" w:rsidRDefault="00F37E45" w:rsidP="00D745F5">
      <w:pPr>
        <w:autoSpaceDE w:val="0"/>
        <w:autoSpaceDN w:val="0"/>
        <w:adjustRightInd w:val="0"/>
        <w:spacing w:after="0" w:line="240" w:lineRule="auto"/>
        <w:jc w:val="both"/>
        <w:rPr>
          <w:rFonts w:ascii="Times New Roman" w:eastAsia="Calibri" w:hAnsi="Times New Roman" w:cs="Times New Roman"/>
          <w:sz w:val="24"/>
          <w:szCs w:val="24"/>
        </w:rPr>
      </w:pPr>
    </w:p>
    <w:p w14:paraId="12B15C32" w14:textId="67A3E4CB" w:rsidR="00F37E45" w:rsidRDefault="00F37E45" w:rsidP="00D745F5">
      <w:pPr>
        <w:autoSpaceDE w:val="0"/>
        <w:autoSpaceDN w:val="0"/>
        <w:adjustRightInd w:val="0"/>
        <w:spacing w:after="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Zamawiający nie wymaga od Wykonawców wniesienia wadium.</w:t>
      </w:r>
    </w:p>
    <w:p w14:paraId="392AB28C" w14:textId="622F54BF" w:rsidR="00D745F5" w:rsidRDefault="00D745F5" w:rsidP="00D745F5">
      <w:pPr>
        <w:autoSpaceDE w:val="0"/>
        <w:autoSpaceDN w:val="0"/>
        <w:adjustRightInd w:val="0"/>
        <w:spacing w:after="0" w:line="240" w:lineRule="auto"/>
        <w:jc w:val="both"/>
        <w:rPr>
          <w:rFonts w:ascii="Times New Roman" w:eastAsia="Calibri" w:hAnsi="Times New Roman" w:cs="Times New Roman"/>
          <w:color w:val="000000"/>
          <w:sz w:val="24"/>
          <w:szCs w:val="24"/>
        </w:rPr>
      </w:pPr>
    </w:p>
    <w:p w14:paraId="4CD31727" w14:textId="77777777" w:rsidR="00364F39" w:rsidRDefault="00364F39" w:rsidP="00D745F5">
      <w:pPr>
        <w:autoSpaceDE w:val="0"/>
        <w:autoSpaceDN w:val="0"/>
        <w:adjustRightInd w:val="0"/>
        <w:spacing w:after="0" w:line="240" w:lineRule="auto"/>
        <w:jc w:val="both"/>
        <w:rPr>
          <w:rFonts w:ascii="Times New Roman" w:eastAsia="Calibri" w:hAnsi="Times New Roman" w:cs="Times New Roman"/>
          <w:color w:val="000000"/>
          <w:sz w:val="24"/>
          <w:szCs w:val="24"/>
        </w:rPr>
      </w:pPr>
    </w:p>
    <w:p w14:paraId="36106A2B" w14:textId="77777777" w:rsidR="00D745F5" w:rsidRPr="005135E8" w:rsidRDefault="00D745F5" w:rsidP="00D745F5">
      <w:pPr>
        <w:pStyle w:val="Nagwek1"/>
        <w:spacing w:before="0" w:beforeAutospacing="0" w:after="0" w:afterAutospacing="0"/>
        <w:jc w:val="center"/>
        <w:rPr>
          <w:rFonts w:eastAsia="Calibri"/>
          <w:smallCaps/>
          <w:sz w:val="24"/>
          <w:szCs w:val="24"/>
        </w:rPr>
      </w:pPr>
      <w:r w:rsidRPr="005135E8">
        <w:rPr>
          <w:rFonts w:eastAsia="Calibri"/>
          <w:smallCaps/>
          <w:sz w:val="24"/>
          <w:szCs w:val="24"/>
        </w:rPr>
        <w:lastRenderedPageBreak/>
        <w:t xml:space="preserve">Rozdział </w:t>
      </w:r>
      <w:r w:rsidR="000756E2" w:rsidRPr="005135E8">
        <w:rPr>
          <w:rFonts w:eastAsia="Calibri"/>
          <w:smallCaps/>
          <w:sz w:val="24"/>
          <w:szCs w:val="24"/>
        </w:rPr>
        <w:t>X</w:t>
      </w:r>
      <w:r w:rsidR="00D90E10">
        <w:rPr>
          <w:rFonts w:eastAsia="Calibri"/>
          <w:smallCaps/>
          <w:sz w:val="24"/>
          <w:szCs w:val="24"/>
        </w:rPr>
        <w:t>I</w:t>
      </w:r>
    </w:p>
    <w:p w14:paraId="2EC5CE23" w14:textId="77777777" w:rsidR="00D745F5" w:rsidRPr="005135E8" w:rsidRDefault="004405DD" w:rsidP="00D745F5">
      <w:pPr>
        <w:pStyle w:val="Nagwek1"/>
        <w:spacing w:before="0" w:beforeAutospacing="0" w:after="0" w:afterAutospacing="0"/>
        <w:jc w:val="center"/>
        <w:rPr>
          <w:rFonts w:eastAsia="Calibri"/>
          <w:smallCaps/>
          <w:sz w:val="24"/>
          <w:szCs w:val="24"/>
        </w:rPr>
      </w:pPr>
      <w:r w:rsidRPr="005135E8">
        <w:rPr>
          <w:rFonts w:eastAsia="Calibri"/>
          <w:smallCaps/>
          <w:sz w:val="24"/>
          <w:szCs w:val="24"/>
        </w:rPr>
        <w:t>Termin związania ofertą</w:t>
      </w:r>
    </w:p>
    <w:p w14:paraId="7581D85F" w14:textId="77777777" w:rsidR="00FC2904" w:rsidRPr="00CD3A8A" w:rsidRDefault="00FC2904" w:rsidP="00F37E45">
      <w:pPr>
        <w:autoSpaceDE w:val="0"/>
        <w:autoSpaceDN w:val="0"/>
        <w:adjustRightInd w:val="0"/>
        <w:spacing w:after="0" w:line="240" w:lineRule="auto"/>
        <w:jc w:val="both"/>
        <w:rPr>
          <w:rFonts w:ascii="Times New Roman" w:eastAsia="Calibri" w:hAnsi="Times New Roman" w:cs="Times New Roman"/>
          <w:bCs/>
          <w:color w:val="000000"/>
          <w:sz w:val="24"/>
          <w:szCs w:val="24"/>
        </w:rPr>
      </w:pPr>
    </w:p>
    <w:p w14:paraId="1156B58B" w14:textId="289C041C" w:rsidR="00F37E45" w:rsidRPr="00CD3A8A" w:rsidRDefault="00F37E45" w:rsidP="00A34706">
      <w:pPr>
        <w:numPr>
          <w:ilvl w:val="0"/>
          <w:numId w:val="17"/>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 xml:space="preserve">Wykonawca </w:t>
      </w:r>
      <w:r w:rsidR="00FA1436">
        <w:rPr>
          <w:rFonts w:ascii="Times New Roman" w:eastAsia="Calibri" w:hAnsi="Times New Roman" w:cs="Times New Roman"/>
          <w:color w:val="000000"/>
          <w:sz w:val="24"/>
          <w:szCs w:val="24"/>
        </w:rPr>
        <w:t>jest</w:t>
      </w:r>
      <w:r w:rsidRPr="00CD3A8A">
        <w:rPr>
          <w:rFonts w:ascii="Times New Roman" w:eastAsia="Calibri" w:hAnsi="Times New Roman" w:cs="Times New Roman"/>
          <w:color w:val="000000"/>
          <w:sz w:val="24"/>
          <w:szCs w:val="24"/>
        </w:rPr>
        <w:t xml:space="preserve"> związany ofertą przez okres 30 dni. Bieg terminu związania ofertą rozpoczyna się wraz z upływem terminu składania ofert.  </w:t>
      </w:r>
    </w:p>
    <w:p w14:paraId="467F40E1" w14:textId="77777777" w:rsidR="00F37E45" w:rsidRPr="00B47F65" w:rsidRDefault="00F37E45" w:rsidP="00364F39">
      <w:pPr>
        <w:numPr>
          <w:ilvl w:val="0"/>
          <w:numId w:val="17"/>
        </w:numPr>
        <w:autoSpaceDE w:val="0"/>
        <w:autoSpaceDN w:val="0"/>
        <w:adjustRightInd w:val="0"/>
        <w:spacing w:after="120" w:line="240" w:lineRule="auto"/>
        <w:ind w:left="357" w:hanging="357"/>
        <w:jc w:val="both"/>
        <w:rPr>
          <w:rFonts w:ascii="Times New Roman" w:eastAsia="Calibri" w:hAnsi="Times New Roman" w:cs="Times New Roman"/>
          <w:color w:val="000000" w:themeColor="text1"/>
          <w:sz w:val="24"/>
          <w:szCs w:val="24"/>
        </w:rPr>
      </w:pPr>
      <w:r w:rsidRPr="00B47F65">
        <w:rPr>
          <w:rFonts w:ascii="Times New Roman" w:eastAsia="Calibri" w:hAnsi="Times New Roman" w:cs="Times New Roman"/>
          <w:color w:val="000000" w:themeColor="text1"/>
          <w:sz w:val="24"/>
          <w:szCs w:val="24"/>
        </w:rPr>
        <w:t xml:space="preserve">Wykonawca </w:t>
      </w:r>
      <w:r w:rsidR="00A53A8A" w:rsidRPr="00B47F65">
        <w:rPr>
          <w:rFonts w:ascii="Times New Roman" w:eastAsia="Calibri" w:hAnsi="Times New Roman" w:cs="Times New Roman"/>
          <w:color w:val="000000" w:themeColor="text1"/>
          <w:sz w:val="24"/>
          <w:szCs w:val="24"/>
        </w:rPr>
        <w:t xml:space="preserve">samodzielnie lub na wniosek </w:t>
      </w:r>
      <w:r w:rsidRPr="00B47F65">
        <w:rPr>
          <w:rFonts w:ascii="Times New Roman" w:eastAsia="Calibri" w:hAnsi="Times New Roman" w:cs="Times New Roman"/>
          <w:color w:val="000000" w:themeColor="text1"/>
          <w:sz w:val="24"/>
          <w:szCs w:val="24"/>
        </w:rPr>
        <w:t>Zamawiającego</w:t>
      </w:r>
      <w:r w:rsidR="00A53A8A" w:rsidRPr="00B47F65">
        <w:rPr>
          <w:rFonts w:ascii="Times New Roman" w:eastAsia="Calibri" w:hAnsi="Times New Roman" w:cs="Times New Roman"/>
          <w:color w:val="000000" w:themeColor="text1"/>
          <w:sz w:val="24"/>
          <w:szCs w:val="24"/>
        </w:rPr>
        <w:t xml:space="preserve"> może przedłużyć termin związania ofertą, </w:t>
      </w:r>
      <w:r w:rsidRPr="00B47F65">
        <w:rPr>
          <w:rFonts w:ascii="Times New Roman" w:eastAsia="Calibri" w:hAnsi="Times New Roman" w:cs="Times New Roman"/>
          <w:color w:val="000000" w:themeColor="text1"/>
          <w:sz w:val="24"/>
          <w:szCs w:val="24"/>
        </w:rPr>
        <w:t xml:space="preserve">z tym, że Zamawiający może tylko raz, co najmniej na 3 dni przed upływem terminu związania ofertą, zwrócić się do Wykonawców o wyrażenie zgody na przedłużenie tego terminu o oznaczony okres, nie dłuższy jednak niż 60 dni. </w:t>
      </w:r>
    </w:p>
    <w:p w14:paraId="1AE8D819" w14:textId="17B91D70" w:rsidR="00C0287B" w:rsidRDefault="00C0287B" w:rsidP="00C0287B">
      <w:pPr>
        <w:autoSpaceDE w:val="0"/>
        <w:autoSpaceDN w:val="0"/>
        <w:adjustRightInd w:val="0"/>
        <w:spacing w:after="0" w:line="240" w:lineRule="auto"/>
        <w:ind w:left="357"/>
        <w:jc w:val="both"/>
        <w:rPr>
          <w:rFonts w:ascii="Times New Roman" w:eastAsia="Calibri" w:hAnsi="Times New Roman" w:cs="Times New Roman"/>
          <w:color w:val="000000"/>
          <w:sz w:val="24"/>
          <w:szCs w:val="24"/>
        </w:rPr>
      </w:pPr>
    </w:p>
    <w:p w14:paraId="71B7012F" w14:textId="77777777" w:rsidR="00C0287B" w:rsidRPr="005135E8" w:rsidRDefault="00C0287B" w:rsidP="00C0287B">
      <w:pPr>
        <w:pStyle w:val="Nagwek1"/>
        <w:spacing w:before="0" w:beforeAutospacing="0" w:after="0" w:afterAutospacing="0"/>
        <w:jc w:val="center"/>
        <w:rPr>
          <w:rFonts w:eastAsia="Calibri"/>
          <w:smallCaps/>
          <w:sz w:val="24"/>
          <w:szCs w:val="24"/>
        </w:rPr>
      </w:pPr>
      <w:r w:rsidRPr="005135E8">
        <w:rPr>
          <w:rFonts w:eastAsia="Calibri"/>
          <w:smallCaps/>
          <w:sz w:val="24"/>
          <w:szCs w:val="24"/>
        </w:rPr>
        <w:t>Rozdział X</w:t>
      </w:r>
      <w:r w:rsidR="00FC5DC5">
        <w:rPr>
          <w:rFonts w:eastAsia="Calibri"/>
          <w:smallCaps/>
          <w:sz w:val="24"/>
          <w:szCs w:val="24"/>
        </w:rPr>
        <w:t>II</w:t>
      </w:r>
    </w:p>
    <w:p w14:paraId="14B55A91" w14:textId="77777777" w:rsidR="00C0287B" w:rsidRPr="005135E8" w:rsidRDefault="00C0287B" w:rsidP="00C0287B">
      <w:pPr>
        <w:pStyle w:val="Nagwek1"/>
        <w:spacing w:before="0" w:beforeAutospacing="0" w:after="0" w:afterAutospacing="0"/>
        <w:jc w:val="center"/>
        <w:rPr>
          <w:rFonts w:eastAsia="Calibri"/>
          <w:smallCaps/>
          <w:sz w:val="24"/>
          <w:szCs w:val="24"/>
        </w:rPr>
      </w:pPr>
      <w:r>
        <w:rPr>
          <w:rFonts w:eastAsia="Calibri"/>
          <w:smallCaps/>
          <w:sz w:val="24"/>
          <w:szCs w:val="24"/>
        </w:rPr>
        <w:t>Opis sposobu przygotowania ofert</w:t>
      </w:r>
    </w:p>
    <w:p w14:paraId="0C603523" w14:textId="77777777" w:rsidR="00F37E45" w:rsidRPr="00CD3A8A" w:rsidRDefault="00F37E45" w:rsidP="00C0287B">
      <w:pPr>
        <w:autoSpaceDE w:val="0"/>
        <w:autoSpaceDN w:val="0"/>
        <w:adjustRightInd w:val="0"/>
        <w:spacing w:after="0" w:line="240" w:lineRule="auto"/>
        <w:jc w:val="both"/>
        <w:rPr>
          <w:rFonts w:ascii="Times New Roman" w:eastAsia="Calibri" w:hAnsi="Times New Roman" w:cs="Times New Roman"/>
          <w:bCs/>
          <w:sz w:val="24"/>
          <w:szCs w:val="24"/>
        </w:rPr>
      </w:pPr>
    </w:p>
    <w:p w14:paraId="61E325A0" w14:textId="77777777" w:rsidR="00F37E45" w:rsidRPr="00C0287B" w:rsidRDefault="00F37E45"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327098">
        <w:rPr>
          <w:rFonts w:ascii="Times New Roman" w:eastAsia="Calibri" w:hAnsi="Times New Roman" w:cs="Times New Roman"/>
          <w:b/>
          <w:color w:val="000000"/>
          <w:sz w:val="24"/>
          <w:szCs w:val="24"/>
        </w:rPr>
        <w:t>Oferta musi zawierać</w:t>
      </w:r>
      <w:r w:rsidRPr="00C0287B">
        <w:rPr>
          <w:rFonts w:ascii="Times New Roman" w:eastAsia="Calibri" w:hAnsi="Times New Roman" w:cs="Times New Roman"/>
          <w:color w:val="000000"/>
          <w:sz w:val="24"/>
          <w:szCs w:val="24"/>
        </w:rPr>
        <w:t xml:space="preserve">: </w:t>
      </w:r>
    </w:p>
    <w:p w14:paraId="622767E1" w14:textId="7A699E91" w:rsidR="00F37E45" w:rsidRPr="00BC781E" w:rsidRDefault="00212E33" w:rsidP="006C42FC">
      <w:pPr>
        <w:numPr>
          <w:ilvl w:val="0"/>
          <w:numId w:val="8"/>
        </w:numPr>
        <w:autoSpaceDE w:val="0"/>
        <w:autoSpaceDN w:val="0"/>
        <w:adjustRightInd w:val="0"/>
        <w:spacing w:after="120" w:line="240" w:lineRule="auto"/>
        <w:jc w:val="both"/>
        <w:rPr>
          <w:rFonts w:ascii="Times New Roman" w:eastAsia="Calibri" w:hAnsi="Times New Roman" w:cs="Times New Roman"/>
          <w:sz w:val="24"/>
          <w:szCs w:val="24"/>
        </w:rPr>
      </w:pPr>
      <w:r w:rsidRPr="00C1625E">
        <w:rPr>
          <w:rFonts w:ascii="Times New Roman" w:eastAsia="Calibri" w:hAnsi="Times New Roman" w:cs="Times New Roman"/>
          <w:color w:val="000000"/>
          <w:sz w:val="24"/>
          <w:szCs w:val="24"/>
        </w:rPr>
        <w:t>F</w:t>
      </w:r>
      <w:r w:rsidR="00F37E45" w:rsidRPr="00C1625E">
        <w:rPr>
          <w:rFonts w:ascii="Times New Roman" w:eastAsia="Calibri" w:hAnsi="Times New Roman" w:cs="Times New Roman"/>
          <w:color w:val="000000"/>
          <w:sz w:val="24"/>
          <w:szCs w:val="24"/>
        </w:rPr>
        <w:t xml:space="preserve">ormularz ofertowy </w:t>
      </w:r>
      <w:r w:rsidR="00CD7829" w:rsidRPr="00C1625E">
        <w:rPr>
          <w:rFonts w:ascii="Times New Roman" w:eastAsia="Calibri" w:hAnsi="Times New Roman" w:cs="Times New Roman"/>
          <w:color w:val="000000"/>
          <w:sz w:val="24"/>
          <w:szCs w:val="24"/>
        </w:rPr>
        <w:t>sporządzony wg wzoru stanowiącego</w:t>
      </w:r>
      <w:r w:rsidR="00546F7A" w:rsidRPr="00C1625E">
        <w:rPr>
          <w:rFonts w:ascii="Times New Roman" w:eastAsia="Calibri" w:hAnsi="Times New Roman" w:cs="Times New Roman"/>
          <w:color w:val="000000"/>
          <w:sz w:val="24"/>
          <w:szCs w:val="24"/>
        </w:rPr>
        <w:t xml:space="preserve"> odpowiednio</w:t>
      </w:r>
      <w:r w:rsidR="00CD7829" w:rsidRPr="00C1625E">
        <w:rPr>
          <w:rFonts w:ascii="Times New Roman" w:eastAsia="Calibri" w:hAnsi="Times New Roman" w:cs="Times New Roman"/>
          <w:color w:val="000000"/>
          <w:sz w:val="24"/>
          <w:szCs w:val="24"/>
        </w:rPr>
        <w:t xml:space="preserve"> </w:t>
      </w:r>
      <w:r w:rsidR="00F37E45" w:rsidRPr="00C1625E">
        <w:rPr>
          <w:rFonts w:ascii="Times New Roman" w:eastAsia="Calibri" w:hAnsi="Times New Roman" w:cs="Times New Roman"/>
          <w:b/>
          <w:color w:val="000000"/>
          <w:sz w:val="24"/>
          <w:szCs w:val="24"/>
        </w:rPr>
        <w:t xml:space="preserve">Załącznik nr </w:t>
      </w:r>
      <w:r w:rsidR="00CD7829" w:rsidRPr="00C1625E">
        <w:rPr>
          <w:rFonts w:ascii="Times New Roman" w:eastAsia="Calibri" w:hAnsi="Times New Roman" w:cs="Times New Roman"/>
          <w:b/>
          <w:color w:val="000000"/>
          <w:sz w:val="24"/>
          <w:szCs w:val="24"/>
        </w:rPr>
        <w:t>3</w:t>
      </w:r>
      <w:r w:rsidR="00F37E45" w:rsidRPr="00C1625E">
        <w:rPr>
          <w:rFonts w:ascii="Times New Roman" w:eastAsia="Calibri" w:hAnsi="Times New Roman" w:cs="Times New Roman"/>
          <w:color w:val="000000"/>
          <w:sz w:val="24"/>
          <w:szCs w:val="24"/>
        </w:rPr>
        <w:t xml:space="preserve"> do SIWZ</w:t>
      </w:r>
      <w:r w:rsidRPr="00C1625E">
        <w:rPr>
          <w:rFonts w:ascii="Times New Roman" w:eastAsia="Calibri" w:hAnsi="Times New Roman" w:cs="Times New Roman"/>
          <w:color w:val="000000"/>
          <w:sz w:val="24"/>
          <w:szCs w:val="24"/>
        </w:rPr>
        <w:t>.</w:t>
      </w:r>
    </w:p>
    <w:p w14:paraId="40F514BD" w14:textId="1823620C" w:rsidR="00BC781E" w:rsidRDefault="001C5A62" w:rsidP="006C42FC">
      <w:pPr>
        <w:numPr>
          <w:ilvl w:val="0"/>
          <w:numId w:val="8"/>
        </w:numPr>
        <w:autoSpaceDE w:val="0"/>
        <w:autoSpaceDN w:val="0"/>
        <w:adjustRightInd w:val="0"/>
        <w:spacing w:after="12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Formularz cenowy</w:t>
      </w:r>
      <w:r w:rsidR="00BC781E" w:rsidRPr="00420D5C">
        <w:rPr>
          <w:rFonts w:ascii="Times New Roman" w:eastAsia="Calibri" w:hAnsi="Times New Roman" w:cs="Times New Roman"/>
          <w:color w:val="000000" w:themeColor="text1"/>
          <w:sz w:val="24"/>
          <w:szCs w:val="24"/>
        </w:rPr>
        <w:t xml:space="preserve"> – </w:t>
      </w:r>
      <w:r w:rsidR="00A72F77">
        <w:rPr>
          <w:rFonts w:ascii="Times New Roman" w:eastAsia="Calibri" w:hAnsi="Times New Roman" w:cs="Times New Roman"/>
          <w:b/>
          <w:bCs/>
          <w:color w:val="000000" w:themeColor="text1"/>
          <w:sz w:val="24"/>
          <w:szCs w:val="24"/>
        </w:rPr>
        <w:t>Z</w:t>
      </w:r>
      <w:r w:rsidR="00BC781E" w:rsidRPr="00420D5C">
        <w:rPr>
          <w:rFonts w:ascii="Times New Roman" w:eastAsia="Calibri" w:hAnsi="Times New Roman" w:cs="Times New Roman"/>
          <w:b/>
          <w:bCs/>
          <w:color w:val="000000" w:themeColor="text1"/>
          <w:sz w:val="24"/>
          <w:szCs w:val="24"/>
        </w:rPr>
        <w:t>ałącznik nr 3A</w:t>
      </w:r>
      <w:r w:rsidR="00BC781E" w:rsidRPr="00420D5C">
        <w:rPr>
          <w:rFonts w:ascii="Times New Roman" w:eastAsia="Calibri" w:hAnsi="Times New Roman" w:cs="Times New Roman"/>
          <w:color w:val="000000" w:themeColor="text1"/>
          <w:sz w:val="24"/>
          <w:szCs w:val="24"/>
        </w:rPr>
        <w:t xml:space="preserve"> do SIWZ.</w:t>
      </w:r>
    </w:p>
    <w:p w14:paraId="6EA8D524" w14:textId="28E95150" w:rsidR="00A72F77" w:rsidRPr="00420D5C" w:rsidRDefault="00A72F77" w:rsidP="006C42FC">
      <w:pPr>
        <w:numPr>
          <w:ilvl w:val="0"/>
          <w:numId w:val="8"/>
        </w:numPr>
        <w:autoSpaceDE w:val="0"/>
        <w:autoSpaceDN w:val="0"/>
        <w:adjustRightInd w:val="0"/>
        <w:spacing w:after="12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Oświadczenie w zakresie spełniania wybranych wymagań technicznych przedmiotu zamówienia – </w:t>
      </w:r>
      <w:r w:rsidRPr="00A72F77">
        <w:rPr>
          <w:rFonts w:ascii="Times New Roman" w:eastAsia="Calibri" w:hAnsi="Times New Roman" w:cs="Times New Roman"/>
          <w:b/>
          <w:bCs/>
          <w:color w:val="000000" w:themeColor="text1"/>
          <w:sz w:val="24"/>
          <w:szCs w:val="24"/>
        </w:rPr>
        <w:t>Załącznik nr 3B do SIWZ</w:t>
      </w:r>
    </w:p>
    <w:p w14:paraId="6809CEDB" w14:textId="5FA6D6F0" w:rsidR="00F37E45" w:rsidRPr="00C1625E" w:rsidRDefault="00212E33" w:rsidP="006C42FC">
      <w:pPr>
        <w:numPr>
          <w:ilvl w:val="0"/>
          <w:numId w:val="8"/>
        </w:numPr>
        <w:autoSpaceDE w:val="0"/>
        <w:autoSpaceDN w:val="0"/>
        <w:adjustRightInd w:val="0"/>
        <w:spacing w:after="120" w:line="240" w:lineRule="auto"/>
        <w:jc w:val="both"/>
        <w:rPr>
          <w:rFonts w:ascii="Times New Roman" w:eastAsia="Calibri" w:hAnsi="Times New Roman" w:cs="Times New Roman"/>
          <w:sz w:val="24"/>
          <w:szCs w:val="24"/>
        </w:rPr>
      </w:pPr>
      <w:r w:rsidRPr="00C1625E">
        <w:rPr>
          <w:rFonts w:ascii="Times New Roman" w:eastAsia="Calibri" w:hAnsi="Times New Roman" w:cs="Times New Roman"/>
          <w:sz w:val="24"/>
          <w:szCs w:val="24"/>
        </w:rPr>
        <w:t>O</w:t>
      </w:r>
      <w:r w:rsidR="00F37E45" w:rsidRPr="00C1625E">
        <w:rPr>
          <w:rFonts w:ascii="Times New Roman" w:eastAsia="Calibri" w:hAnsi="Times New Roman" w:cs="Times New Roman"/>
          <w:sz w:val="24"/>
          <w:szCs w:val="24"/>
        </w:rPr>
        <w:t>świadczeni</w:t>
      </w:r>
      <w:r w:rsidR="00545A0E" w:rsidRPr="00C1625E">
        <w:rPr>
          <w:rFonts w:ascii="Times New Roman" w:eastAsia="Calibri" w:hAnsi="Times New Roman" w:cs="Times New Roman"/>
          <w:sz w:val="24"/>
          <w:szCs w:val="24"/>
        </w:rPr>
        <w:t>e wstępne</w:t>
      </w:r>
      <w:r w:rsidR="00F37E45" w:rsidRPr="00C1625E">
        <w:rPr>
          <w:rFonts w:ascii="Times New Roman" w:eastAsia="Calibri" w:hAnsi="Times New Roman" w:cs="Times New Roman"/>
          <w:sz w:val="24"/>
          <w:szCs w:val="24"/>
        </w:rPr>
        <w:t xml:space="preserve"> Wykonawcy – </w:t>
      </w:r>
      <w:r w:rsidR="00545A0E" w:rsidRPr="00C1625E">
        <w:rPr>
          <w:rFonts w:ascii="Times New Roman" w:eastAsia="Calibri" w:hAnsi="Times New Roman" w:cs="Times New Roman"/>
          <w:sz w:val="24"/>
          <w:szCs w:val="24"/>
        </w:rPr>
        <w:t xml:space="preserve">według </w:t>
      </w:r>
      <w:r w:rsidR="00F37E45" w:rsidRPr="00C1625E">
        <w:rPr>
          <w:rFonts w:ascii="Times New Roman" w:eastAsia="Calibri" w:hAnsi="Times New Roman" w:cs="Times New Roman"/>
          <w:b/>
          <w:sz w:val="24"/>
          <w:szCs w:val="24"/>
        </w:rPr>
        <w:t>Załącznik</w:t>
      </w:r>
      <w:r w:rsidR="00545A0E" w:rsidRPr="00C1625E">
        <w:rPr>
          <w:rFonts w:ascii="Times New Roman" w:eastAsia="Calibri" w:hAnsi="Times New Roman" w:cs="Times New Roman"/>
          <w:b/>
          <w:sz w:val="24"/>
          <w:szCs w:val="24"/>
        </w:rPr>
        <w:t>a</w:t>
      </w:r>
      <w:r w:rsidR="00F37E45" w:rsidRPr="00C1625E">
        <w:rPr>
          <w:rFonts w:ascii="Times New Roman" w:eastAsia="Calibri" w:hAnsi="Times New Roman" w:cs="Times New Roman"/>
          <w:b/>
          <w:sz w:val="24"/>
          <w:szCs w:val="24"/>
        </w:rPr>
        <w:t xml:space="preserve"> nr </w:t>
      </w:r>
      <w:r w:rsidR="000C1B37">
        <w:rPr>
          <w:rFonts w:ascii="Times New Roman" w:eastAsia="Calibri" w:hAnsi="Times New Roman" w:cs="Times New Roman"/>
          <w:b/>
          <w:sz w:val="24"/>
          <w:szCs w:val="24"/>
        </w:rPr>
        <w:t>2</w:t>
      </w:r>
      <w:r w:rsidR="00961B47" w:rsidRPr="00C1625E">
        <w:rPr>
          <w:rFonts w:ascii="Times New Roman" w:eastAsia="Calibri" w:hAnsi="Times New Roman" w:cs="Times New Roman"/>
          <w:sz w:val="24"/>
          <w:szCs w:val="24"/>
        </w:rPr>
        <w:t xml:space="preserve"> </w:t>
      </w:r>
      <w:r w:rsidR="00F37E45" w:rsidRPr="00C1625E">
        <w:rPr>
          <w:rFonts w:ascii="Times New Roman" w:eastAsia="Calibri" w:hAnsi="Times New Roman" w:cs="Times New Roman"/>
          <w:sz w:val="24"/>
          <w:szCs w:val="24"/>
        </w:rPr>
        <w:t>do SIWZ</w:t>
      </w:r>
      <w:r w:rsidRPr="00C1625E">
        <w:rPr>
          <w:rFonts w:ascii="Times New Roman" w:eastAsia="Calibri" w:hAnsi="Times New Roman" w:cs="Times New Roman"/>
          <w:sz w:val="24"/>
          <w:szCs w:val="24"/>
        </w:rPr>
        <w:t>.</w:t>
      </w:r>
    </w:p>
    <w:p w14:paraId="3BA915DD" w14:textId="5F397E68" w:rsidR="00AB6032" w:rsidRDefault="00327098" w:rsidP="006C42FC">
      <w:pPr>
        <w:numPr>
          <w:ilvl w:val="0"/>
          <w:numId w:val="8"/>
        </w:numPr>
        <w:autoSpaceDE w:val="0"/>
        <w:autoSpaceDN w:val="0"/>
        <w:adjustRightInd w:val="0"/>
        <w:spacing w:after="120" w:line="240" w:lineRule="auto"/>
        <w:ind w:left="714" w:hanging="357"/>
        <w:jc w:val="both"/>
        <w:rPr>
          <w:rFonts w:ascii="Times New Roman" w:eastAsia="Calibri" w:hAnsi="Times New Roman" w:cs="Times New Roman"/>
          <w:color w:val="000000"/>
          <w:sz w:val="24"/>
          <w:szCs w:val="24"/>
        </w:rPr>
      </w:pPr>
      <w:r w:rsidRPr="00C1625E">
        <w:rPr>
          <w:rFonts w:ascii="Times New Roman" w:eastAsia="Calibri" w:hAnsi="Times New Roman" w:cs="Times New Roman"/>
          <w:color w:val="000000"/>
          <w:sz w:val="24"/>
          <w:szCs w:val="24"/>
        </w:rPr>
        <w:t>D</w:t>
      </w:r>
      <w:r w:rsidR="00545A0E" w:rsidRPr="00C1625E">
        <w:rPr>
          <w:rFonts w:ascii="Times New Roman" w:eastAsia="Calibri" w:hAnsi="Times New Roman" w:cs="Times New Roman"/>
          <w:color w:val="000000"/>
          <w:sz w:val="24"/>
          <w:szCs w:val="24"/>
        </w:rPr>
        <w:t>okument</w:t>
      </w:r>
      <w:r w:rsidRPr="00C1625E">
        <w:rPr>
          <w:rFonts w:ascii="Times New Roman" w:eastAsia="Calibri" w:hAnsi="Times New Roman" w:cs="Times New Roman"/>
          <w:color w:val="000000"/>
          <w:sz w:val="24"/>
          <w:szCs w:val="24"/>
        </w:rPr>
        <w:t xml:space="preserve"> określający zasady rep</w:t>
      </w:r>
      <w:r w:rsidR="00554331" w:rsidRPr="00C1625E">
        <w:rPr>
          <w:rFonts w:ascii="Times New Roman" w:eastAsia="Calibri" w:hAnsi="Times New Roman" w:cs="Times New Roman"/>
          <w:color w:val="000000"/>
          <w:sz w:val="24"/>
          <w:szCs w:val="24"/>
        </w:rPr>
        <w:t>r</w:t>
      </w:r>
      <w:r w:rsidRPr="00C1625E">
        <w:rPr>
          <w:rFonts w:ascii="Times New Roman" w:eastAsia="Calibri" w:hAnsi="Times New Roman" w:cs="Times New Roman"/>
          <w:color w:val="000000"/>
          <w:sz w:val="24"/>
          <w:szCs w:val="24"/>
        </w:rPr>
        <w:t>ezentacji oraz osoby uprawnione do reprezentacji Wykonawcy (jeżeli nie wynikają one z innych dokumentów załączonych przez Wykonawcę do oferty</w:t>
      </w:r>
      <w:r w:rsidR="00AB6032">
        <w:rPr>
          <w:rFonts w:ascii="Times New Roman" w:eastAsia="Calibri" w:hAnsi="Times New Roman" w:cs="Times New Roman"/>
          <w:color w:val="000000"/>
          <w:sz w:val="24"/>
          <w:szCs w:val="24"/>
        </w:rPr>
        <w:t>)</w:t>
      </w:r>
    </w:p>
    <w:p w14:paraId="5B518AEA" w14:textId="0FF0D53E" w:rsidR="006E4CAE" w:rsidRPr="00C1625E" w:rsidRDefault="00AB6032" w:rsidP="006C42FC">
      <w:pPr>
        <w:numPr>
          <w:ilvl w:val="0"/>
          <w:numId w:val="8"/>
        </w:numPr>
        <w:autoSpaceDE w:val="0"/>
        <w:autoSpaceDN w:val="0"/>
        <w:adjustRightInd w:val="0"/>
        <w:spacing w:after="120" w:line="240" w:lineRule="auto"/>
        <w:ind w:left="714" w:hanging="357"/>
        <w:jc w:val="both"/>
        <w:rPr>
          <w:rFonts w:ascii="Times New Roman" w:eastAsia="Calibri" w:hAnsi="Times New Roman" w:cs="Times New Roman"/>
          <w:color w:val="000000"/>
          <w:sz w:val="24"/>
          <w:szCs w:val="24"/>
        </w:rPr>
      </w:pPr>
      <w:r w:rsidRPr="009E5C56">
        <w:rPr>
          <w:rFonts w:ascii="Times New Roman" w:eastAsia="Calibri" w:hAnsi="Times New Roman" w:cs="Times New Roman"/>
          <w:b/>
          <w:sz w:val="24"/>
          <w:szCs w:val="24"/>
        </w:rPr>
        <w:t xml:space="preserve">Pełnomocnictwo </w:t>
      </w:r>
      <w:r w:rsidRPr="008B14D9">
        <w:rPr>
          <w:rFonts w:ascii="Times New Roman" w:eastAsia="Calibri" w:hAnsi="Times New Roman" w:cs="Times New Roman"/>
          <w:bCs/>
          <w:sz w:val="24"/>
          <w:szCs w:val="24"/>
        </w:rPr>
        <w:t>lub inny dokument potwierdzający uprawnienie do podpisania oferty</w:t>
      </w:r>
      <w:r w:rsidRPr="009E5C56">
        <w:rPr>
          <w:rFonts w:ascii="Times New Roman" w:eastAsia="Calibri" w:hAnsi="Times New Roman" w:cs="Times New Roman"/>
          <w:sz w:val="24"/>
          <w:szCs w:val="24"/>
        </w:rPr>
        <w:t>, w przypadku gdy oferta została podpisana przez pełnomocnika lub gdy oferta została złożona przez Wykonawców wspólnie ubiegających się o udzielenie zamówienia zgodnie z art. 23 ustawy Pzp</w:t>
      </w:r>
      <w:r>
        <w:rPr>
          <w:rFonts w:ascii="Times New Roman" w:eastAsia="Calibri" w:hAnsi="Times New Roman" w:cs="Times New Roman"/>
          <w:sz w:val="24"/>
          <w:szCs w:val="24"/>
        </w:rPr>
        <w:t>.</w:t>
      </w:r>
    </w:p>
    <w:p w14:paraId="4A9BD8AB" w14:textId="66430BDF" w:rsidR="008B14D9"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Formularz ofertowy</w:t>
      </w:r>
      <w:r w:rsidR="00A72F77">
        <w:rPr>
          <w:rFonts w:ascii="Times New Roman" w:eastAsia="Calibri" w:hAnsi="Times New Roman" w:cs="Times New Roman"/>
          <w:color w:val="000000"/>
          <w:sz w:val="24"/>
          <w:szCs w:val="24"/>
        </w:rPr>
        <w:t>, formularz cenowy, o</w:t>
      </w:r>
      <w:r w:rsidR="00A72F77">
        <w:rPr>
          <w:rFonts w:ascii="Times New Roman" w:eastAsia="Calibri" w:hAnsi="Times New Roman" w:cs="Times New Roman"/>
          <w:color w:val="000000" w:themeColor="text1"/>
          <w:sz w:val="24"/>
          <w:szCs w:val="24"/>
        </w:rPr>
        <w:t xml:space="preserve">świadczenie w zakresie spełniania wybranych wymagań technicznych </w:t>
      </w:r>
      <w:r>
        <w:rPr>
          <w:rFonts w:ascii="Times New Roman" w:eastAsia="Calibri" w:hAnsi="Times New Roman" w:cs="Times New Roman"/>
          <w:color w:val="000000"/>
          <w:sz w:val="24"/>
          <w:szCs w:val="24"/>
        </w:rPr>
        <w:t>oraz oświadczenie wstępne składa się pod rygorem nieważności</w:t>
      </w:r>
      <w:r w:rsidR="00420D5C">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 w formie pisemnej opatrzonej własnoręcznym podpisem osoby upoważnionej do reprezentowania Wykonawcy na zewnątrz i zaciągania zobowiązań w wysokości odpowiadającej cenie oferty.</w:t>
      </w:r>
    </w:p>
    <w:p w14:paraId="57D3EAEA" w14:textId="77777777" w:rsidR="008B14D9" w:rsidRPr="00C1625E"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1625E">
        <w:rPr>
          <w:rFonts w:ascii="Times New Roman" w:eastAsia="Calibri" w:hAnsi="Times New Roman" w:cs="Times New Roman"/>
          <w:color w:val="000000"/>
          <w:sz w:val="24"/>
          <w:szCs w:val="24"/>
        </w:rPr>
        <w:t>Pełnomocnictwo do podpisania oferty</w:t>
      </w:r>
      <w:r>
        <w:rPr>
          <w:rFonts w:ascii="Times New Roman" w:eastAsia="Calibri" w:hAnsi="Times New Roman" w:cs="Times New Roman"/>
          <w:color w:val="000000"/>
          <w:sz w:val="24"/>
          <w:szCs w:val="24"/>
        </w:rPr>
        <w:t xml:space="preserve"> </w:t>
      </w:r>
      <w:r w:rsidRPr="00C1625E">
        <w:rPr>
          <w:rFonts w:ascii="Times New Roman" w:eastAsia="Calibri" w:hAnsi="Times New Roman" w:cs="Times New Roman"/>
          <w:color w:val="000000"/>
          <w:sz w:val="24"/>
          <w:szCs w:val="24"/>
        </w:rPr>
        <w:t>powinno być przedstawione w formie oryginału lub notarialnie poświadczonej kopii.</w:t>
      </w:r>
    </w:p>
    <w:p w14:paraId="77E80831" w14:textId="52AA44D5" w:rsidR="008B14D9"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Treść oferty złożonej przez Wykonawców musi odpowiadać treści SIWZ. </w:t>
      </w:r>
    </w:p>
    <w:p w14:paraId="1B8F434D" w14:textId="77777777" w:rsidR="008B14D9" w:rsidRPr="00C1625E"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1625E">
        <w:rPr>
          <w:rFonts w:ascii="Times New Roman" w:eastAsia="Calibri" w:hAnsi="Times New Roman" w:cs="Times New Roman"/>
          <w:color w:val="000000"/>
          <w:sz w:val="24"/>
          <w:szCs w:val="24"/>
        </w:rPr>
        <w:t xml:space="preserve">Wykonawca </w:t>
      </w:r>
      <w:r w:rsidRPr="00C1625E">
        <w:rPr>
          <w:rFonts w:ascii="Times New Roman" w:hAnsi="Times New Roman" w:cs="Times New Roman"/>
          <w:bCs/>
          <w:color w:val="000000"/>
          <w:sz w:val="24"/>
          <w:szCs w:val="24"/>
        </w:rPr>
        <w:t xml:space="preserve">ma prawo złożyć tylko jedną ofertę. Za równoznaczne ze złożeniem więcej niż jednej oferty przez tego samego Wykonawcę zostanie uznana sytuacja, w której ten sam podmiot występuje w dwóch lub więcej ofertach składanych wspólnie lub jest samodzielnym Wykonawcą, a jednocześnie jest uczestnikiem wspólnej oferty. </w:t>
      </w:r>
      <w:r w:rsidRPr="00C1625E">
        <w:rPr>
          <w:rFonts w:ascii="Times New Roman" w:eastAsia="Calibri" w:hAnsi="Times New Roman" w:cs="Times New Roman"/>
          <w:color w:val="000000"/>
          <w:sz w:val="24"/>
          <w:szCs w:val="24"/>
        </w:rPr>
        <w:t>Złożenie więcej niż jednej oferty spowoduje odrzucenie wszystkich ofert złożonych przez Wykonawcę.</w:t>
      </w:r>
      <w:r w:rsidRPr="00C1625E">
        <w:rPr>
          <w:rFonts w:ascii="Times New Roman" w:hAnsi="Times New Roman" w:cs="Times New Roman"/>
          <w:bCs/>
          <w:color w:val="000000"/>
          <w:sz w:val="24"/>
          <w:szCs w:val="24"/>
        </w:rPr>
        <w:t xml:space="preserve"> </w:t>
      </w:r>
    </w:p>
    <w:p w14:paraId="6215B26B" w14:textId="77777777" w:rsidR="008B14D9"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1625E">
        <w:rPr>
          <w:rFonts w:ascii="Times New Roman" w:eastAsia="Calibri" w:hAnsi="Times New Roman" w:cs="Times New Roman"/>
          <w:color w:val="000000"/>
          <w:sz w:val="24"/>
          <w:szCs w:val="24"/>
        </w:rPr>
        <w:t>Zamawiający nie dopuszcza możliwości składania ofert wariantowych. Złożenie oferty zawierającej propozycje alternatywne spowoduje odrzucenie oferty Wykonawcy.</w:t>
      </w:r>
    </w:p>
    <w:p w14:paraId="756A9DB7" w14:textId="77777777" w:rsidR="008B14D9"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6C6366">
        <w:rPr>
          <w:rFonts w:ascii="Times New Roman" w:hAnsi="Times New Roman" w:cs="Times New Roman"/>
          <w:bCs/>
          <w:sz w:val="24"/>
          <w:szCs w:val="24"/>
        </w:rPr>
        <w:lastRenderedPageBreak/>
        <w:t xml:space="preserve">Zamawiający nie dopuszcza możliwości składania ofert częściowych. </w:t>
      </w:r>
      <w:r w:rsidRPr="00C1625E">
        <w:rPr>
          <w:rFonts w:ascii="Times New Roman" w:eastAsia="Calibri" w:hAnsi="Times New Roman" w:cs="Times New Roman"/>
          <w:color w:val="000000"/>
          <w:sz w:val="24"/>
          <w:szCs w:val="24"/>
        </w:rPr>
        <w:t xml:space="preserve">Złożenie oferty </w:t>
      </w:r>
      <w:r>
        <w:rPr>
          <w:rFonts w:ascii="Times New Roman" w:eastAsia="Calibri" w:hAnsi="Times New Roman" w:cs="Times New Roman"/>
          <w:color w:val="000000"/>
          <w:sz w:val="24"/>
          <w:szCs w:val="24"/>
        </w:rPr>
        <w:t>częściowej</w:t>
      </w:r>
      <w:r w:rsidRPr="00C1625E">
        <w:rPr>
          <w:rFonts w:ascii="Times New Roman" w:eastAsia="Calibri" w:hAnsi="Times New Roman" w:cs="Times New Roman"/>
          <w:color w:val="000000"/>
          <w:sz w:val="24"/>
          <w:szCs w:val="24"/>
        </w:rPr>
        <w:t xml:space="preserve"> spowoduje odrzucenie oferty Wykonawcy.</w:t>
      </w:r>
    </w:p>
    <w:p w14:paraId="1631766F" w14:textId="77777777" w:rsidR="008B14D9" w:rsidRPr="00C1625E"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1625E">
        <w:rPr>
          <w:rFonts w:ascii="Times New Roman" w:eastAsia="Calibri" w:hAnsi="Times New Roman" w:cs="Times New Roman"/>
          <w:color w:val="000000"/>
          <w:sz w:val="24"/>
          <w:szCs w:val="24"/>
        </w:rPr>
        <w:t xml:space="preserve">Oferta musi być </w:t>
      </w:r>
      <w:r>
        <w:rPr>
          <w:rFonts w:ascii="Times New Roman" w:eastAsia="Calibri" w:hAnsi="Times New Roman" w:cs="Times New Roman"/>
          <w:color w:val="000000"/>
          <w:sz w:val="24"/>
          <w:szCs w:val="24"/>
        </w:rPr>
        <w:t>napisana</w:t>
      </w:r>
      <w:r w:rsidRPr="00C1625E">
        <w:rPr>
          <w:rFonts w:ascii="Times New Roman" w:eastAsia="Calibri" w:hAnsi="Times New Roman" w:cs="Times New Roman"/>
          <w:color w:val="000000"/>
          <w:sz w:val="24"/>
          <w:szCs w:val="24"/>
        </w:rPr>
        <w:t xml:space="preserve"> w języku polskim. Każdy dokument składający się na ofertę sporządzony w innym języku niż język polski winien być złożony wraz z tłumaczeniem na język polski, poświadczonym przez Wykonawcę. W razie wątpliwości uznaje się, że wersja polskojęzyczna jest wersją wiążącą.</w:t>
      </w:r>
    </w:p>
    <w:p w14:paraId="02994B08" w14:textId="77777777" w:rsidR="008B14D9" w:rsidRPr="00C1625E"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1625E">
        <w:rPr>
          <w:rFonts w:ascii="Times New Roman" w:eastAsia="Calibri" w:hAnsi="Times New Roman" w:cs="Times New Roman"/>
          <w:color w:val="000000"/>
          <w:sz w:val="24"/>
          <w:szCs w:val="24"/>
        </w:rPr>
        <w:t>Zaleca się przy sporządzaniu oferty skorzystanie ze wzorów przygotowanych przez Zamawiającego. Wykonawca może przedstawić ofertę na swoich formularzach                             z zastrzeżeniem, że muszą one zawierać wszystkie informacje określone przez Zamawiającego w przygotowanych wzorach.</w:t>
      </w:r>
    </w:p>
    <w:p w14:paraId="4DE0290E" w14:textId="77777777" w:rsidR="008B14D9" w:rsidRPr="00C1625E"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Wszelkie p</w:t>
      </w:r>
      <w:r w:rsidRPr="00C1625E">
        <w:rPr>
          <w:rFonts w:ascii="Times New Roman" w:eastAsia="Calibri" w:hAnsi="Times New Roman" w:cs="Times New Roman"/>
          <w:color w:val="000000"/>
          <w:sz w:val="24"/>
          <w:szCs w:val="24"/>
        </w:rPr>
        <w:t xml:space="preserve">oprawki lub zmiany w </w:t>
      </w:r>
      <w:r>
        <w:rPr>
          <w:rFonts w:ascii="Times New Roman" w:eastAsia="Calibri" w:hAnsi="Times New Roman" w:cs="Times New Roman"/>
          <w:color w:val="000000"/>
          <w:sz w:val="24"/>
          <w:szCs w:val="24"/>
        </w:rPr>
        <w:t xml:space="preserve">treści </w:t>
      </w:r>
      <w:r w:rsidRPr="00C1625E">
        <w:rPr>
          <w:rFonts w:ascii="Times New Roman" w:eastAsia="Calibri" w:hAnsi="Times New Roman" w:cs="Times New Roman"/>
          <w:color w:val="000000"/>
          <w:sz w:val="24"/>
          <w:szCs w:val="24"/>
        </w:rPr>
        <w:t>ofer</w:t>
      </w:r>
      <w:r>
        <w:rPr>
          <w:rFonts w:ascii="Times New Roman" w:eastAsia="Calibri" w:hAnsi="Times New Roman" w:cs="Times New Roman"/>
          <w:color w:val="000000"/>
          <w:sz w:val="24"/>
          <w:szCs w:val="24"/>
        </w:rPr>
        <w:t xml:space="preserve">ty muszą </w:t>
      </w:r>
      <w:r w:rsidRPr="00C1625E">
        <w:rPr>
          <w:rFonts w:ascii="Times New Roman" w:eastAsia="Calibri" w:hAnsi="Times New Roman" w:cs="Times New Roman"/>
          <w:color w:val="000000"/>
          <w:sz w:val="24"/>
          <w:szCs w:val="24"/>
        </w:rPr>
        <w:t xml:space="preserve">być parafowane </w:t>
      </w:r>
      <w:r>
        <w:rPr>
          <w:rFonts w:ascii="Times New Roman" w:eastAsia="Calibri" w:hAnsi="Times New Roman" w:cs="Times New Roman"/>
          <w:color w:val="000000"/>
          <w:sz w:val="24"/>
          <w:szCs w:val="24"/>
        </w:rPr>
        <w:t>własnoręcznie przez osobę podpisującą ofertę</w:t>
      </w:r>
      <w:r w:rsidRPr="00C1625E">
        <w:rPr>
          <w:rFonts w:ascii="Times New Roman" w:eastAsia="Calibri" w:hAnsi="Times New Roman" w:cs="Times New Roman"/>
          <w:color w:val="000000"/>
          <w:sz w:val="24"/>
          <w:szCs w:val="24"/>
        </w:rPr>
        <w:t xml:space="preserve">. </w:t>
      </w:r>
    </w:p>
    <w:p w14:paraId="2B93CBF1" w14:textId="77777777" w:rsidR="008B14D9"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Wykonawca pon</w:t>
      </w:r>
      <w:r>
        <w:rPr>
          <w:rFonts w:ascii="Times New Roman" w:eastAsia="Calibri" w:hAnsi="Times New Roman" w:cs="Times New Roman"/>
          <w:color w:val="000000"/>
          <w:sz w:val="24"/>
          <w:szCs w:val="24"/>
        </w:rPr>
        <w:t>osi</w:t>
      </w:r>
      <w:r w:rsidRPr="00CD3A8A">
        <w:rPr>
          <w:rFonts w:ascii="Times New Roman" w:eastAsia="Calibri" w:hAnsi="Times New Roman" w:cs="Times New Roman"/>
          <w:color w:val="000000"/>
          <w:sz w:val="24"/>
          <w:szCs w:val="24"/>
        </w:rPr>
        <w:t xml:space="preserve"> wszelkie koszty związane z przygotowaniem i złożeniem oferty. </w:t>
      </w:r>
    </w:p>
    <w:p w14:paraId="60039C77" w14:textId="5D305F43" w:rsidR="008B14D9"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Dokumenty i oświadczenia Wykonawcy </w:t>
      </w:r>
      <w:r w:rsidRPr="007B1906">
        <w:rPr>
          <w:rFonts w:ascii="Times New Roman" w:eastAsia="Calibri" w:hAnsi="Times New Roman" w:cs="Times New Roman"/>
          <w:color w:val="000000"/>
          <w:sz w:val="24"/>
          <w:szCs w:val="24"/>
          <w:u w:val="single"/>
        </w:rPr>
        <w:t>składane wezwanie Zamawiającego</w:t>
      </w:r>
      <w:r>
        <w:rPr>
          <w:rFonts w:ascii="Times New Roman" w:eastAsia="Calibri" w:hAnsi="Times New Roman" w:cs="Times New Roman"/>
          <w:color w:val="000000"/>
          <w:sz w:val="24"/>
          <w:szCs w:val="24"/>
        </w:rPr>
        <w:t xml:space="preserve"> w celu potwierdzenia okoliczności, o których mowa w art. 25 ust. 1 ustawy Pzp, oświadczenie</w:t>
      </w:r>
      <w:r w:rsidR="00420D5C">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 o przynależności lub braku przynależności do tej samej grupy kapitałowej, o której mowa w art. 24 ust. 1 pkt 23 ustawy Pzp, składane są w oryginale lub kopii poświadczonej za zgodność z oryginałem. Poświadczenia za zgodność dokonuje odpowiednio: Wykonawca, podmiot, na którego zdolnościach lub sytuacji polega Wykonawca, Wykonawcy wspólnie ubiegający się o udzielenie zamówienia publicznego lub podwykonawca (jeżeli dotyczy) – w zakresie dokumentów lub oświadczeń, które każdego z nich dotyczą.</w:t>
      </w:r>
    </w:p>
    <w:p w14:paraId="059658C0" w14:textId="77777777" w:rsidR="008B14D9" w:rsidRPr="00303AF8" w:rsidRDefault="008B14D9" w:rsidP="00A34706">
      <w:pPr>
        <w:numPr>
          <w:ilvl w:val="0"/>
          <w:numId w:val="28"/>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303AF8">
        <w:rPr>
          <w:rFonts w:ascii="Times New Roman" w:eastAsia="Calibri" w:hAnsi="Times New Roman" w:cs="Times New Roman"/>
          <w:color w:val="000000"/>
          <w:sz w:val="24"/>
          <w:szCs w:val="24"/>
        </w:rPr>
        <w:t xml:space="preserve">Poświadczenie za zgodność z oryginałem następuje przez opatrzenie kopii dokumentu </w:t>
      </w:r>
      <w:r w:rsidRPr="00303AF8">
        <w:rPr>
          <w:rFonts w:ascii="Times New Roman" w:eastAsia="Calibri" w:hAnsi="Times New Roman" w:cs="Times New Roman"/>
          <w:color w:val="000000"/>
          <w:sz w:val="24"/>
          <w:szCs w:val="24"/>
        </w:rPr>
        <w:br/>
        <w:t xml:space="preserve">lub kopii oświadczenia, sporządzonych w postaci papierowej, własnoręcznym podpisem. </w:t>
      </w:r>
    </w:p>
    <w:p w14:paraId="73D77738" w14:textId="77777777" w:rsidR="008B14D9" w:rsidRDefault="008B14D9" w:rsidP="00A34706">
      <w:pPr>
        <w:numPr>
          <w:ilvl w:val="0"/>
          <w:numId w:val="28"/>
        </w:numPr>
        <w:autoSpaceDE w:val="0"/>
        <w:autoSpaceDN w:val="0"/>
        <w:adjustRightInd w:val="0"/>
        <w:spacing w:after="0" w:line="240" w:lineRule="auto"/>
        <w:jc w:val="both"/>
        <w:rPr>
          <w:rFonts w:ascii="Times New Roman" w:eastAsia="Calibri" w:hAnsi="Times New Roman" w:cs="Times New Roman"/>
          <w:color w:val="000000"/>
          <w:sz w:val="24"/>
          <w:szCs w:val="24"/>
        </w:rPr>
      </w:pPr>
      <w:r w:rsidRPr="007D56CD">
        <w:rPr>
          <w:rFonts w:ascii="Times New Roman" w:eastAsia="Calibri" w:hAnsi="Times New Roman" w:cs="Times New Roman"/>
          <w:b/>
          <w:color w:val="000000"/>
          <w:sz w:val="24"/>
          <w:szCs w:val="24"/>
        </w:rPr>
        <w:t>Składanie ofert przez Wykonawców  wspólnie ubiegających się o udzielenie zamówienia</w:t>
      </w:r>
      <w:r>
        <w:rPr>
          <w:rFonts w:ascii="Times New Roman" w:eastAsia="Calibri" w:hAnsi="Times New Roman" w:cs="Times New Roman"/>
          <w:color w:val="000000"/>
          <w:sz w:val="24"/>
          <w:szCs w:val="24"/>
        </w:rPr>
        <w:t xml:space="preserve"> </w:t>
      </w:r>
      <w:r w:rsidRPr="00B15372">
        <w:rPr>
          <w:rFonts w:ascii="Times New Roman" w:hAnsi="Times New Roman"/>
          <w:b/>
          <w:color w:val="000000"/>
          <w:sz w:val="24"/>
          <w:szCs w:val="24"/>
        </w:rPr>
        <w:t>(dotyczy wspólników spółki cywilnej oraz konsorcjum)</w:t>
      </w:r>
      <w:r>
        <w:rPr>
          <w:rFonts w:ascii="Times New Roman" w:eastAsia="Calibri" w:hAnsi="Times New Roman" w:cs="Times New Roman"/>
          <w:color w:val="000000"/>
          <w:sz w:val="24"/>
          <w:szCs w:val="24"/>
        </w:rPr>
        <w:t>:</w:t>
      </w:r>
    </w:p>
    <w:p w14:paraId="2C058566" w14:textId="2B756E79" w:rsidR="008B14D9" w:rsidRPr="002579D3" w:rsidRDefault="008B14D9" w:rsidP="00A34706">
      <w:pPr>
        <w:pStyle w:val="Akapitzlist"/>
        <w:numPr>
          <w:ilvl w:val="0"/>
          <w:numId w:val="24"/>
        </w:num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Wykonawcy mogą wspólnie ubiegać się o zamówienie publiczne. W takim przypadku Wykonawcy ustanawiają pełnomocnika do reprezentowania ich w postępowaniu                    o udzielenie zamówienia albo do reprezentowania w postępowaniu i zawarcia umowy w sprawie zamówienia publicznego </w:t>
      </w:r>
      <w:r w:rsidRPr="00AB1FB6">
        <w:rPr>
          <w:rFonts w:ascii="Times New Roman" w:hAnsi="Times New Roman"/>
          <w:bCs/>
          <w:color w:val="000000"/>
          <w:sz w:val="24"/>
          <w:szCs w:val="24"/>
        </w:rPr>
        <w:t>(pełnomocnictwo należy załączyć do oferty).</w:t>
      </w:r>
    </w:p>
    <w:p w14:paraId="728AEB9B" w14:textId="77777777" w:rsidR="002579D3" w:rsidRPr="002579D3" w:rsidRDefault="002579D3" w:rsidP="00A34706">
      <w:pPr>
        <w:pStyle w:val="Akapitzlist"/>
        <w:numPr>
          <w:ilvl w:val="0"/>
          <w:numId w:val="24"/>
        </w:numPr>
        <w:autoSpaceDE w:val="0"/>
        <w:autoSpaceDN w:val="0"/>
        <w:adjustRightInd w:val="0"/>
        <w:spacing w:after="0" w:line="240" w:lineRule="auto"/>
        <w:jc w:val="both"/>
        <w:rPr>
          <w:rFonts w:ascii="Times New Roman" w:hAnsi="Times New Roman"/>
          <w:color w:val="000000"/>
          <w:sz w:val="24"/>
          <w:szCs w:val="24"/>
        </w:rPr>
      </w:pPr>
      <w:r w:rsidRPr="002579D3">
        <w:rPr>
          <w:rFonts w:ascii="Times New Roman" w:hAnsi="Times New Roman"/>
          <w:color w:val="000000"/>
          <w:sz w:val="24"/>
          <w:szCs w:val="24"/>
        </w:rPr>
        <w:t xml:space="preserve">Dokument pełnomocnictwa określający jego zakres powinien być przedłożony </w:t>
      </w:r>
      <w:r w:rsidRPr="002579D3">
        <w:rPr>
          <w:rFonts w:ascii="Times New Roman" w:hAnsi="Times New Roman"/>
          <w:color w:val="000000"/>
          <w:sz w:val="24"/>
          <w:szCs w:val="24"/>
        </w:rPr>
        <w:br/>
        <w:t xml:space="preserve">w oryginale lub kopii potwierdzonej za zgodność z oryginałem przez notariusza </w:t>
      </w:r>
      <w:r w:rsidRPr="002579D3">
        <w:rPr>
          <w:rFonts w:ascii="Times New Roman" w:hAnsi="Times New Roman"/>
          <w:color w:val="000000"/>
          <w:sz w:val="24"/>
          <w:szCs w:val="24"/>
        </w:rPr>
        <w:br/>
        <w:t>i podpisany przez mocodawcę (osobę fizyczną lub osoby reprezentujące osobę prawną).</w:t>
      </w:r>
    </w:p>
    <w:p w14:paraId="6ADB5CD0" w14:textId="77777777" w:rsidR="008B14D9" w:rsidRDefault="008B14D9" w:rsidP="00A34706">
      <w:pPr>
        <w:pStyle w:val="Akapitzlist"/>
        <w:numPr>
          <w:ilvl w:val="0"/>
          <w:numId w:val="24"/>
        </w:num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Wszelka korespondencja oraz rozliczenia dokonywane będą wyłącznie z podmiotem występującym jako reprezentant pozostałych – pełnomocnikiem.</w:t>
      </w:r>
    </w:p>
    <w:p w14:paraId="7C8491B1" w14:textId="2BDF2BA8" w:rsidR="008B14D9" w:rsidRDefault="008B14D9" w:rsidP="00A34706">
      <w:pPr>
        <w:pStyle w:val="Akapitzlist"/>
        <w:numPr>
          <w:ilvl w:val="0"/>
          <w:numId w:val="24"/>
        </w:num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Wypełniając formularz ofertowy oraz inne dokumenty powołujące się na „Wykonawcę” w miejscu „nazwa i adres Wykonawcy” należy wpisać dane dotyczące Wykonawców wspólnie ubiegających się o zamówienie.</w:t>
      </w:r>
    </w:p>
    <w:p w14:paraId="64CC2559" w14:textId="5EC85F41" w:rsidR="002579D3" w:rsidRDefault="002579D3" w:rsidP="00A34706">
      <w:pPr>
        <w:pStyle w:val="Akapitzlist"/>
        <w:numPr>
          <w:ilvl w:val="0"/>
          <w:numId w:val="24"/>
        </w:numPr>
        <w:autoSpaceDE w:val="0"/>
        <w:autoSpaceDN w:val="0"/>
        <w:adjustRightInd w:val="0"/>
        <w:spacing w:after="0" w:line="240" w:lineRule="auto"/>
        <w:jc w:val="both"/>
        <w:rPr>
          <w:rFonts w:ascii="Times New Roman" w:hAnsi="Times New Roman"/>
          <w:color w:val="000000"/>
          <w:sz w:val="24"/>
          <w:szCs w:val="24"/>
        </w:rPr>
      </w:pPr>
      <w:r w:rsidRPr="002579D3">
        <w:rPr>
          <w:rFonts w:ascii="Times New Roman" w:hAnsi="Times New Roman"/>
          <w:color w:val="000000"/>
          <w:sz w:val="24"/>
          <w:szCs w:val="24"/>
        </w:rPr>
        <w:t>Wykonawcy ponoszą solidarną odpowiedzialność za wykonanie umowy.</w:t>
      </w:r>
    </w:p>
    <w:p w14:paraId="47FB1F8C" w14:textId="77777777" w:rsidR="002579D3" w:rsidRPr="002579D3" w:rsidRDefault="002579D3" w:rsidP="002579D3">
      <w:pPr>
        <w:pStyle w:val="Akapitzlist"/>
        <w:autoSpaceDE w:val="0"/>
        <w:autoSpaceDN w:val="0"/>
        <w:adjustRightInd w:val="0"/>
        <w:spacing w:after="0" w:line="240" w:lineRule="auto"/>
        <w:ind w:left="717"/>
        <w:jc w:val="both"/>
        <w:rPr>
          <w:rFonts w:ascii="Times New Roman" w:hAnsi="Times New Roman"/>
          <w:color w:val="000000"/>
          <w:sz w:val="24"/>
          <w:szCs w:val="24"/>
        </w:rPr>
      </w:pPr>
    </w:p>
    <w:p w14:paraId="54D31D7F" w14:textId="77777777" w:rsidR="00E42582" w:rsidRPr="007332D7" w:rsidRDefault="00E42582" w:rsidP="00E42582">
      <w:pPr>
        <w:pStyle w:val="Nagwek1"/>
        <w:spacing w:before="0" w:beforeAutospacing="0" w:after="0" w:afterAutospacing="0"/>
        <w:jc w:val="center"/>
        <w:rPr>
          <w:rFonts w:eastAsia="Calibri"/>
          <w:smallCaps/>
          <w:sz w:val="24"/>
          <w:szCs w:val="24"/>
        </w:rPr>
      </w:pPr>
      <w:r w:rsidRPr="007332D7">
        <w:rPr>
          <w:rFonts w:eastAsia="Calibri"/>
          <w:smallCaps/>
          <w:sz w:val="24"/>
          <w:szCs w:val="24"/>
        </w:rPr>
        <w:t>Rozdział X</w:t>
      </w:r>
      <w:r w:rsidR="007D7212">
        <w:rPr>
          <w:rFonts w:eastAsia="Calibri"/>
          <w:smallCaps/>
          <w:sz w:val="24"/>
          <w:szCs w:val="24"/>
        </w:rPr>
        <w:t>I</w:t>
      </w:r>
      <w:r w:rsidR="00FC5DC5">
        <w:rPr>
          <w:rFonts w:eastAsia="Calibri"/>
          <w:smallCaps/>
          <w:sz w:val="24"/>
          <w:szCs w:val="24"/>
        </w:rPr>
        <w:t>II</w:t>
      </w:r>
    </w:p>
    <w:p w14:paraId="421F73F8" w14:textId="35B5524C" w:rsidR="00E42582" w:rsidRPr="007332D7" w:rsidRDefault="007332D7" w:rsidP="00E42582">
      <w:pPr>
        <w:pStyle w:val="Nagwek1"/>
        <w:spacing w:before="0" w:beforeAutospacing="0" w:after="0" w:afterAutospacing="0"/>
        <w:jc w:val="center"/>
        <w:rPr>
          <w:rFonts w:eastAsia="Calibri"/>
          <w:smallCaps/>
          <w:sz w:val="24"/>
          <w:szCs w:val="24"/>
        </w:rPr>
      </w:pPr>
      <w:r w:rsidRPr="007332D7">
        <w:rPr>
          <w:rFonts w:eastAsia="Calibri"/>
          <w:smallCaps/>
          <w:sz w:val="24"/>
          <w:szCs w:val="24"/>
        </w:rPr>
        <w:t>Miejsce oraz termin składania</w:t>
      </w:r>
      <w:r w:rsidR="00E42582" w:rsidRPr="007332D7">
        <w:rPr>
          <w:rFonts w:eastAsia="Calibri"/>
          <w:smallCaps/>
          <w:sz w:val="24"/>
          <w:szCs w:val="24"/>
        </w:rPr>
        <w:t xml:space="preserve"> ofert</w:t>
      </w:r>
    </w:p>
    <w:p w14:paraId="4BB0BAF9" w14:textId="77777777" w:rsidR="00F37E45" w:rsidRPr="00CD3A8A" w:rsidRDefault="00F37E45" w:rsidP="00E42582">
      <w:pPr>
        <w:autoSpaceDE w:val="0"/>
        <w:autoSpaceDN w:val="0"/>
        <w:adjustRightInd w:val="0"/>
        <w:spacing w:after="0" w:line="240" w:lineRule="auto"/>
        <w:jc w:val="both"/>
        <w:rPr>
          <w:rFonts w:ascii="Times New Roman" w:eastAsia="Calibri" w:hAnsi="Times New Roman" w:cs="Times New Roman"/>
          <w:bCs/>
          <w:sz w:val="24"/>
          <w:szCs w:val="24"/>
        </w:rPr>
      </w:pPr>
    </w:p>
    <w:p w14:paraId="5601C00B" w14:textId="6479D75F" w:rsidR="00F37E45" w:rsidRPr="00B17F2A" w:rsidRDefault="00F37E45" w:rsidP="00F37E45">
      <w:pPr>
        <w:numPr>
          <w:ilvl w:val="0"/>
          <w:numId w:val="2"/>
        </w:numPr>
        <w:autoSpaceDE w:val="0"/>
        <w:autoSpaceDN w:val="0"/>
        <w:adjustRightInd w:val="0"/>
        <w:spacing w:after="120" w:line="240" w:lineRule="auto"/>
        <w:ind w:left="357" w:hanging="357"/>
        <w:jc w:val="both"/>
        <w:rPr>
          <w:rFonts w:ascii="Times New Roman" w:eastAsia="Calibri" w:hAnsi="Times New Roman" w:cs="Times New Roman"/>
          <w:color w:val="000000" w:themeColor="text1"/>
          <w:sz w:val="24"/>
          <w:szCs w:val="24"/>
        </w:rPr>
      </w:pPr>
      <w:r w:rsidRPr="00B17F2A">
        <w:rPr>
          <w:rFonts w:ascii="Times New Roman" w:eastAsia="Calibri" w:hAnsi="Times New Roman" w:cs="Times New Roman"/>
          <w:color w:val="000000" w:themeColor="text1"/>
          <w:sz w:val="24"/>
          <w:szCs w:val="24"/>
        </w:rPr>
        <w:t>Ofertę należy złożyć</w:t>
      </w:r>
      <w:r w:rsidRPr="00B17F2A">
        <w:rPr>
          <w:rFonts w:ascii="Times New Roman" w:eastAsia="Calibri" w:hAnsi="Times New Roman" w:cs="Times New Roman"/>
          <w:b/>
          <w:color w:val="000000" w:themeColor="text1"/>
          <w:sz w:val="24"/>
          <w:szCs w:val="24"/>
        </w:rPr>
        <w:t xml:space="preserve"> </w:t>
      </w:r>
      <w:r w:rsidRPr="00B17F2A">
        <w:rPr>
          <w:rFonts w:ascii="Times New Roman" w:eastAsia="Calibri" w:hAnsi="Times New Roman" w:cs="Times New Roman"/>
          <w:color w:val="000000" w:themeColor="text1"/>
          <w:sz w:val="24"/>
          <w:szCs w:val="24"/>
        </w:rPr>
        <w:t xml:space="preserve">w siedzibie Zamawiającego </w:t>
      </w:r>
      <w:r w:rsidR="004A0164" w:rsidRPr="00B17F2A">
        <w:rPr>
          <w:rFonts w:ascii="Times New Roman" w:eastAsia="Calibri" w:hAnsi="Times New Roman" w:cs="Times New Roman"/>
          <w:color w:val="000000" w:themeColor="text1"/>
          <w:sz w:val="24"/>
          <w:szCs w:val="24"/>
        </w:rPr>
        <w:t xml:space="preserve">w Białymstoku </w:t>
      </w:r>
      <w:r w:rsidRPr="00B17F2A">
        <w:rPr>
          <w:rFonts w:ascii="Times New Roman" w:eastAsia="Calibri" w:hAnsi="Times New Roman" w:cs="Times New Roman"/>
          <w:color w:val="000000" w:themeColor="text1"/>
          <w:sz w:val="24"/>
          <w:szCs w:val="24"/>
        </w:rPr>
        <w:t>przy ul. Składowej 11, pokój nr 304 (sekretariat),</w:t>
      </w:r>
      <w:r w:rsidR="008448D1" w:rsidRPr="00B17F2A">
        <w:rPr>
          <w:rFonts w:ascii="Times New Roman" w:eastAsia="Calibri" w:hAnsi="Times New Roman" w:cs="Times New Roman"/>
          <w:color w:val="000000" w:themeColor="text1"/>
          <w:sz w:val="24"/>
          <w:szCs w:val="24"/>
        </w:rPr>
        <w:t xml:space="preserve"> w terminie </w:t>
      </w:r>
      <w:r w:rsidRPr="00B17F2A">
        <w:rPr>
          <w:rFonts w:ascii="Times New Roman" w:eastAsia="Calibri" w:hAnsi="Times New Roman" w:cs="Times New Roman"/>
          <w:b/>
          <w:color w:val="000000" w:themeColor="text1"/>
          <w:sz w:val="24"/>
          <w:szCs w:val="24"/>
          <w:u w:val="single"/>
        </w:rPr>
        <w:t>do dnia</w:t>
      </w:r>
      <w:r w:rsidR="00B5608A">
        <w:rPr>
          <w:rFonts w:ascii="Times New Roman" w:eastAsia="Calibri" w:hAnsi="Times New Roman" w:cs="Times New Roman"/>
          <w:b/>
          <w:color w:val="000000" w:themeColor="text1"/>
          <w:sz w:val="24"/>
          <w:szCs w:val="24"/>
          <w:u w:val="single"/>
        </w:rPr>
        <w:t xml:space="preserve"> 29.06.</w:t>
      </w:r>
      <w:r w:rsidRPr="00B17F2A">
        <w:rPr>
          <w:rFonts w:ascii="Times New Roman" w:eastAsia="Calibri" w:hAnsi="Times New Roman" w:cs="Times New Roman"/>
          <w:b/>
          <w:color w:val="000000" w:themeColor="text1"/>
          <w:sz w:val="24"/>
          <w:szCs w:val="24"/>
          <w:u w:val="single"/>
        </w:rPr>
        <w:t>20</w:t>
      </w:r>
      <w:r w:rsidR="00AB1FB6" w:rsidRPr="00B17F2A">
        <w:rPr>
          <w:rFonts w:ascii="Times New Roman" w:eastAsia="Calibri" w:hAnsi="Times New Roman" w:cs="Times New Roman"/>
          <w:b/>
          <w:color w:val="000000" w:themeColor="text1"/>
          <w:sz w:val="24"/>
          <w:szCs w:val="24"/>
          <w:u w:val="single"/>
        </w:rPr>
        <w:t>20</w:t>
      </w:r>
      <w:r w:rsidRPr="00B17F2A">
        <w:rPr>
          <w:rFonts w:ascii="Times New Roman" w:eastAsia="Calibri" w:hAnsi="Times New Roman" w:cs="Times New Roman"/>
          <w:b/>
          <w:color w:val="000000" w:themeColor="text1"/>
          <w:sz w:val="24"/>
          <w:szCs w:val="24"/>
          <w:u w:val="single"/>
        </w:rPr>
        <w:t xml:space="preserve"> r. do godz. 9.45</w:t>
      </w:r>
      <w:r w:rsidRPr="00B17F2A">
        <w:rPr>
          <w:rFonts w:ascii="Times New Roman" w:eastAsia="Calibri" w:hAnsi="Times New Roman" w:cs="Times New Roman"/>
          <w:color w:val="000000" w:themeColor="text1"/>
          <w:sz w:val="24"/>
          <w:szCs w:val="24"/>
        </w:rPr>
        <w:t xml:space="preserve">. </w:t>
      </w:r>
      <w:r w:rsidRPr="00B17F2A">
        <w:rPr>
          <w:rFonts w:ascii="Times New Roman" w:eastAsia="Calibri" w:hAnsi="Times New Roman" w:cs="Times New Roman"/>
          <w:b/>
          <w:color w:val="000000" w:themeColor="text1"/>
          <w:sz w:val="24"/>
          <w:szCs w:val="24"/>
        </w:rPr>
        <w:t xml:space="preserve"> </w:t>
      </w:r>
    </w:p>
    <w:p w14:paraId="1C313AD1" w14:textId="77777777" w:rsidR="0000599A" w:rsidRPr="00CD3A8A" w:rsidRDefault="0000599A" w:rsidP="0000599A">
      <w:pPr>
        <w:numPr>
          <w:ilvl w:val="0"/>
          <w:numId w:val="2"/>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lastRenderedPageBreak/>
        <w:t xml:space="preserve">Ofertę należy </w:t>
      </w:r>
      <w:r w:rsidR="008448D1">
        <w:rPr>
          <w:rFonts w:ascii="Times New Roman" w:eastAsia="Calibri" w:hAnsi="Times New Roman" w:cs="Times New Roman"/>
          <w:color w:val="000000"/>
          <w:sz w:val="24"/>
          <w:szCs w:val="24"/>
        </w:rPr>
        <w:t xml:space="preserve">umieścić </w:t>
      </w:r>
      <w:r w:rsidRPr="00CD3A8A">
        <w:rPr>
          <w:rFonts w:ascii="Times New Roman" w:eastAsia="Calibri" w:hAnsi="Times New Roman" w:cs="Times New Roman"/>
          <w:color w:val="000000"/>
          <w:sz w:val="24"/>
          <w:szCs w:val="24"/>
        </w:rPr>
        <w:t xml:space="preserve">w </w:t>
      </w:r>
      <w:r w:rsidR="008448D1">
        <w:rPr>
          <w:rFonts w:ascii="Times New Roman" w:eastAsia="Calibri" w:hAnsi="Times New Roman" w:cs="Times New Roman"/>
          <w:color w:val="000000"/>
          <w:sz w:val="24"/>
          <w:szCs w:val="24"/>
        </w:rPr>
        <w:t>zamkniętej</w:t>
      </w:r>
      <w:r w:rsidRPr="00CD3A8A">
        <w:rPr>
          <w:rFonts w:ascii="Times New Roman" w:eastAsia="Calibri" w:hAnsi="Times New Roman" w:cs="Times New Roman"/>
          <w:color w:val="000000"/>
          <w:sz w:val="24"/>
          <w:szCs w:val="24"/>
        </w:rPr>
        <w:t xml:space="preserve"> kopercie,</w:t>
      </w:r>
      <w:r w:rsidR="002F62E6">
        <w:rPr>
          <w:rFonts w:ascii="Times New Roman" w:eastAsia="Calibri" w:hAnsi="Times New Roman" w:cs="Times New Roman"/>
          <w:color w:val="000000"/>
          <w:sz w:val="24"/>
          <w:szCs w:val="24"/>
        </w:rPr>
        <w:t xml:space="preserve"> uniemożliwiającej odczytanie zawartości bez jej uszkodzenia. Koperta powinna być </w:t>
      </w:r>
      <w:r w:rsidRPr="00CD3A8A">
        <w:rPr>
          <w:rFonts w:ascii="Times New Roman" w:eastAsia="Calibri" w:hAnsi="Times New Roman" w:cs="Times New Roman"/>
          <w:color w:val="000000"/>
          <w:sz w:val="24"/>
          <w:szCs w:val="24"/>
        </w:rPr>
        <w:t>ozna</w:t>
      </w:r>
      <w:r w:rsidR="002F62E6">
        <w:rPr>
          <w:rFonts w:ascii="Times New Roman" w:eastAsia="Calibri" w:hAnsi="Times New Roman" w:cs="Times New Roman"/>
          <w:color w:val="000000"/>
          <w:sz w:val="24"/>
          <w:szCs w:val="24"/>
        </w:rPr>
        <w:t>czona</w:t>
      </w:r>
      <w:r w:rsidRPr="00CD3A8A">
        <w:rPr>
          <w:rFonts w:ascii="Times New Roman" w:eastAsia="Calibri" w:hAnsi="Times New Roman" w:cs="Times New Roman"/>
          <w:color w:val="000000"/>
          <w:sz w:val="24"/>
          <w:szCs w:val="24"/>
        </w:rPr>
        <w:t xml:space="preserve"> nazwą</w:t>
      </w:r>
      <w:r w:rsidR="002F62E6">
        <w:rPr>
          <w:rFonts w:ascii="Times New Roman" w:eastAsia="Calibri" w:hAnsi="Times New Roman" w:cs="Times New Roman"/>
          <w:color w:val="000000"/>
          <w:sz w:val="24"/>
          <w:szCs w:val="24"/>
        </w:rPr>
        <w:t xml:space="preserve"> (firmą)</w:t>
      </w:r>
      <w:r w:rsidRPr="00CD3A8A">
        <w:rPr>
          <w:rFonts w:ascii="Times New Roman" w:eastAsia="Calibri" w:hAnsi="Times New Roman" w:cs="Times New Roman"/>
          <w:color w:val="000000"/>
          <w:sz w:val="24"/>
          <w:szCs w:val="24"/>
        </w:rPr>
        <w:t xml:space="preserve"> </w:t>
      </w:r>
      <w:r w:rsidR="002F62E6">
        <w:rPr>
          <w:rFonts w:ascii="Times New Roman" w:eastAsia="Calibri" w:hAnsi="Times New Roman" w:cs="Times New Roman"/>
          <w:color w:val="000000"/>
          <w:sz w:val="24"/>
          <w:szCs w:val="24"/>
        </w:rPr>
        <w:t>i adresem Wykona</w:t>
      </w:r>
      <w:r w:rsidRPr="00CD3A8A">
        <w:rPr>
          <w:rFonts w:ascii="Times New Roman" w:eastAsia="Calibri" w:hAnsi="Times New Roman" w:cs="Times New Roman"/>
          <w:color w:val="000000"/>
          <w:sz w:val="24"/>
          <w:szCs w:val="24"/>
        </w:rPr>
        <w:t xml:space="preserve">wcy </w:t>
      </w:r>
      <w:r w:rsidR="002F62E6">
        <w:rPr>
          <w:rFonts w:ascii="Times New Roman" w:eastAsia="Calibri" w:hAnsi="Times New Roman" w:cs="Times New Roman"/>
          <w:color w:val="000000"/>
          <w:sz w:val="24"/>
          <w:szCs w:val="24"/>
        </w:rPr>
        <w:t>oraz</w:t>
      </w:r>
      <w:r w:rsidRPr="00CD3A8A">
        <w:rPr>
          <w:rFonts w:ascii="Times New Roman" w:eastAsia="Calibri" w:hAnsi="Times New Roman" w:cs="Times New Roman"/>
          <w:color w:val="000000"/>
          <w:sz w:val="24"/>
          <w:szCs w:val="24"/>
        </w:rPr>
        <w:t xml:space="preserve"> </w:t>
      </w:r>
      <w:r w:rsidR="009176EA">
        <w:rPr>
          <w:rFonts w:ascii="Times New Roman" w:eastAsia="Calibri" w:hAnsi="Times New Roman" w:cs="Times New Roman"/>
          <w:color w:val="000000"/>
          <w:sz w:val="24"/>
          <w:szCs w:val="24"/>
        </w:rPr>
        <w:t>p</w:t>
      </w:r>
      <w:r w:rsidRPr="00CD3A8A">
        <w:rPr>
          <w:rFonts w:ascii="Times New Roman" w:eastAsia="Calibri" w:hAnsi="Times New Roman" w:cs="Times New Roman"/>
          <w:color w:val="000000"/>
          <w:sz w:val="24"/>
          <w:szCs w:val="24"/>
        </w:rPr>
        <w:t>odpisan</w:t>
      </w:r>
      <w:r w:rsidR="002F62E6">
        <w:rPr>
          <w:rFonts w:ascii="Times New Roman" w:eastAsia="Calibri" w:hAnsi="Times New Roman" w:cs="Times New Roman"/>
          <w:color w:val="000000"/>
          <w:sz w:val="24"/>
          <w:szCs w:val="24"/>
        </w:rPr>
        <w:t>a</w:t>
      </w:r>
      <w:r w:rsidRPr="00CD3A8A">
        <w:rPr>
          <w:rFonts w:ascii="Times New Roman" w:eastAsia="Calibri" w:hAnsi="Times New Roman" w:cs="Times New Roman"/>
          <w:color w:val="000000"/>
          <w:sz w:val="24"/>
          <w:szCs w:val="24"/>
        </w:rPr>
        <w:t xml:space="preserve"> w następujący sposób: </w:t>
      </w:r>
    </w:p>
    <w:tbl>
      <w:tblPr>
        <w:tblW w:w="0" w:type="auto"/>
        <w:tblInd w:w="534"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8646"/>
      </w:tblGrid>
      <w:tr w:rsidR="0000599A" w:rsidRPr="00CD3A8A" w14:paraId="46DCF339" w14:textId="77777777" w:rsidTr="007C65EF">
        <w:tc>
          <w:tcPr>
            <w:tcW w:w="8646" w:type="dxa"/>
            <w:shd w:val="clear" w:color="auto" w:fill="auto"/>
          </w:tcPr>
          <w:p w14:paraId="27AA2F15" w14:textId="77777777" w:rsidR="0000599A" w:rsidRPr="00CD3A8A" w:rsidRDefault="0000599A" w:rsidP="006A48A0">
            <w:pPr>
              <w:autoSpaceDE w:val="0"/>
              <w:autoSpaceDN w:val="0"/>
              <w:adjustRightInd w:val="0"/>
              <w:spacing w:after="120" w:line="240" w:lineRule="auto"/>
              <w:jc w:val="center"/>
              <w:rPr>
                <w:rFonts w:ascii="Times New Roman" w:eastAsia="Calibri" w:hAnsi="Times New Roman" w:cs="Times New Roman"/>
                <w:b/>
                <w:color w:val="000000"/>
                <w:sz w:val="24"/>
                <w:szCs w:val="24"/>
              </w:rPr>
            </w:pPr>
            <w:r w:rsidRPr="00CD3A8A">
              <w:rPr>
                <w:rFonts w:ascii="Times New Roman" w:eastAsia="Calibri" w:hAnsi="Times New Roman" w:cs="Times New Roman"/>
                <w:b/>
                <w:color w:val="000000"/>
                <w:sz w:val="24"/>
                <w:szCs w:val="24"/>
              </w:rPr>
              <w:t>Straż Miejska w Białymstoku, 15-399 Białystok, ul. Składowa 11</w:t>
            </w:r>
          </w:p>
        </w:tc>
      </w:tr>
      <w:tr w:rsidR="0000599A" w:rsidRPr="00CD3A8A" w14:paraId="2EE028B0" w14:textId="77777777" w:rsidTr="007C65EF">
        <w:tc>
          <w:tcPr>
            <w:tcW w:w="8646" w:type="dxa"/>
            <w:shd w:val="clear" w:color="auto" w:fill="auto"/>
          </w:tcPr>
          <w:p w14:paraId="256BAD32" w14:textId="77777777" w:rsidR="0000599A" w:rsidRPr="00CD3A8A" w:rsidRDefault="0000599A" w:rsidP="006A48A0">
            <w:pPr>
              <w:autoSpaceDE w:val="0"/>
              <w:autoSpaceDN w:val="0"/>
              <w:adjustRightInd w:val="0"/>
              <w:spacing w:after="0" w:line="240" w:lineRule="auto"/>
              <w:jc w:val="center"/>
              <w:rPr>
                <w:rFonts w:ascii="Times New Roman" w:eastAsia="Calibri" w:hAnsi="Times New Roman" w:cs="Times New Roman"/>
                <w:b/>
                <w:color w:val="000000"/>
                <w:sz w:val="24"/>
                <w:szCs w:val="24"/>
              </w:rPr>
            </w:pPr>
          </w:p>
        </w:tc>
      </w:tr>
      <w:tr w:rsidR="0000599A" w:rsidRPr="005B525B" w14:paraId="6C3FD9CB" w14:textId="77777777" w:rsidTr="007C65EF">
        <w:tc>
          <w:tcPr>
            <w:tcW w:w="8646" w:type="dxa"/>
            <w:shd w:val="clear" w:color="auto" w:fill="auto"/>
          </w:tcPr>
          <w:p w14:paraId="6885B363" w14:textId="1C0C7768" w:rsidR="0000599A" w:rsidRPr="005B525B" w:rsidRDefault="0000599A" w:rsidP="00920308">
            <w:pPr>
              <w:autoSpaceDE w:val="0"/>
              <w:autoSpaceDN w:val="0"/>
              <w:adjustRightInd w:val="0"/>
              <w:spacing w:after="120" w:line="240" w:lineRule="auto"/>
              <w:jc w:val="center"/>
              <w:rPr>
                <w:rFonts w:ascii="Times New Roman" w:eastAsia="Calibri" w:hAnsi="Times New Roman" w:cs="Times New Roman"/>
                <w:b/>
                <w:sz w:val="24"/>
                <w:szCs w:val="24"/>
              </w:rPr>
            </w:pPr>
            <w:r w:rsidRPr="005B525B">
              <w:rPr>
                <w:rFonts w:ascii="Times New Roman" w:hAnsi="Times New Roman" w:cs="Times New Roman"/>
                <w:b/>
                <w:sz w:val="24"/>
                <w:szCs w:val="24"/>
              </w:rPr>
              <w:t>Oferta w postępowaniu na „</w:t>
            </w:r>
            <w:r w:rsidR="00920308">
              <w:rPr>
                <w:rFonts w:ascii="Times New Roman" w:hAnsi="Times New Roman" w:cs="Times New Roman"/>
                <w:b/>
                <w:sz w:val="24"/>
                <w:szCs w:val="24"/>
              </w:rPr>
              <w:t>D</w:t>
            </w:r>
            <w:r w:rsidR="00920308">
              <w:rPr>
                <w:rFonts w:ascii="Times New Roman" w:hAnsi="Times New Roman" w:cs="Times New Roman"/>
                <w:b/>
                <w:bCs/>
                <w:sz w:val="24"/>
                <w:szCs w:val="24"/>
              </w:rPr>
              <w:t>ostawę</w:t>
            </w:r>
            <w:r w:rsidR="00920308" w:rsidRPr="002D630E">
              <w:rPr>
                <w:rFonts w:ascii="Times New Roman" w:hAnsi="Times New Roman" w:cs="Times New Roman"/>
                <w:b/>
                <w:bCs/>
                <w:sz w:val="24"/>
                <w:szCs w:val="24"/>
              </w:rPr>
              <w:t xml:space="preserve"> </w:t>
            </w:r>
            <w:r w:rsidR="00920308" w:rsidRPr="00C46753">
              <w:rPr>
                <w:rFonts w:ascii="Times New Roman" w:hAnsi="Times New Roman" w:cs="Times New Roman"/>
                <w:b/>
                <w:bCs/>
                <w:sz w:val="24"/>
                <w:szCs w:val="24"/>
              </w:rPr>
              <w:t>bezzałogowego statku powietrznego</w:t>
            </w:r>
            <w:r w:rsidR="00920308" w:rsidRPr="002D630E">
              <w:rPr>
                <w:rFonts w:ascii="Times New Roman" w:hAnsi="Times New Roman" w:cs="Times New Roman"/>
                <w:b/>
                <w:bCs/>
                <w:sz w:val="24"/>
                <w:szCs w:val="24"/>
              </w:rPr>
              <w:t xml:space="preserve"> wraz </w:t>
            </w:r>
            <w:r w:rsidR="00920308">
              <w:rPr>
                <w:rFonts w:ascii="Times New Roman" w:hAnsi="Times New Roman" w:cs="Times New Roman"/>
                <w:b/>
                <w:bCs/>
                <w:sz w:val="24"/>
                <w:szCs w:val="24"/>
              </w:rPr>
              <w:t xml:space="preserve">                  </w:t>
            </w:r>
            <w:r w:rsidR="00920308" w:rsidRPr="002D630E">
              <w:rPr>
                <w:rFonts w:ascii="Times New Roman" w:hAnsi="Times New Roman" w:cs="Times New Roman"/>
                <w:b/>
                <w:bCs/>
                <w:sz w:val="24"/>
                <w:szCs w:val="24"/>
              </w:rPr>
              <w:t>z niezbędnym osprzętem i oprogramowaniem, dodatkowego wyposażenia oraz obsługa szkoleniowa UAVO</w:t>
            </w:r>
            <w:r w:rsidRPr="005B525B">
              <w:rPr>
                <w:rFonts w:ascii="Times New Roman" w:hAnsi="Times New Roman" w:cs="Times New Roman"/>
                <w:b/>
                <w:sz w:val="24"/>
                <w:szCs w:val="24"/>
              </w:rPr>
              <w:t>” (Znak sprawy: SM.AL.2711</w:t>
            </w:r>
            <w:r w:rsidR="00210041" w:rsidRPr="005B525B">
              <w:rPr>
                <w:rFonts w:ascii="Times New Roman" w:hAnsi="Times New Roman" w:cs="Times New Roman"/>
                <w:b/>
                <w:sz w:val="24"/>
                <w:szCs w:val="24"/>
              </w:rPr>
              <w:t>.</w:t>
            </w:r>
            <w:r w:rsidR="00920308">
              <w:rPr>
                <w:rFonts w:ascii="Times New Roman" w:hAnsi="Times New Roman" w:cs="Times New Roman"/>
                <w:b/>
                <w:sz w:val="24"/>
                <w:szCs w:val="24"/>
              </w:rPr>
              <w:t>2</w:t>
            </w:r>
            <w:r w:rsidR="00210041" w:rsidRPr="005B525B">
              <w:rPr>
                <w:rFonts w:ascii="Times New Roman" w:hAnsi="Times New Roman" w:cs="Times New Roman"/>
                <w:b/>
                <w:sz w:val="24"/>
                <w:szCs w:val="24"/>
              </w:rPr>
              <w:t>.20</w:t>
            </w:r>
            <w:r w:rsidR="00AB1FB6">
              <w:rPr>
                <w:rFonts w:ascii="Times New Roman" w:hAnsi="Times New Roman" w:cs="Times New Roman"/>
                <w:b/>
                <w:sz w:val="24"/>
                <w:szCs w:val="24"/>
              </w:rPr>
              <w:t>20</w:t>
            </w:r>
            <w:r w:rsidRPr="005B525B">
              <w:rPr>
                <w:rFonts w:ascii="Times New Roman" w:hAnsi="Times New Roman" w:cs="Times New Roman"/>
                <w:b/>
                <w:sz w:val="24"/>
                <w:szCs w:val="24"/>
              </w:rPr>
              <w:t>)</w:t>
            </w:r>
          </w:p>
        </w:tc>
      </w:tr>
      <w:tr w:rsidR="0000599A" w:rsidRPr="005B525B" w14:paraId="71F655A1" w14:textId="77777777" w:rsidTr="007C65EF">
        <w:tc>
          <w:tcPr>
            <w:tcW w:w="8646" w:type="dxa"/>
            <w:shd w:val="clear" w:color="auto" w:fill="auto"/>
          </w:tcPr>
          <w:p w14:paraId="6893321C" w14:textId="77777777" w:rsidR="0000599A" w:rsidRPr="005B525B" w:rsidRDefault="0000599A" w:rsidP="006A48A0">
            <w:pPr>
              <w:autoSpaceDE w:val="0"/>
              <w:autoSpaceDN w:val="0"/>
              <w:adjustRightInd w:val="0"/>
              <w:spacing w:after="0" w:line="240" w:lineRule="auto"/>
              <w:jc w:val="center"/>
              <w:rPr>
                <w:rFonts w:ascii="Times New Roman" w:eastAsia="Calibri" w:hAnsi="Times New Roman" w:cs="Times New Roman"/>
                <w:b/>
                <w:sz w:val="24"/>
                <w:szCs w:val="24"/>
              </w:rPr>
            </w:pPr>
          </w:p>
        </w:tc>
      </w:tr>
      <w:tr w:rsidR="00420D5C" w:rsidRPr="00420D5C" w14:paraId="3954BA17" w14:textId="77777777" w:rsidTr="007C65EF">
        <w:tc>
          <w:tcPr>
            <w:tcW w:w="8646" w:type="dxa"/>
            <w:shd w:val="clear" w:color="auto" w:fill="auto"/>
          </w:tcPr>
          <w:p w14:paraId="123FEC30" w14:textId="593865E8" w:rsidR="0000599A" w:rsidRPr="00420D5C" w:rsidRDefault="00210041" w:rsidP="00920308">
            <w:pPr>
              <w:autoSpaceDE w:val="0"/>
              <w:autoSpaceDN w:val="0"/>
              <w:adjustRightInd w:val="0"/>
              <w:spacing w:after="120" w:line="240" w:lineRule="auto"/>
              <w:jc w:val="center"/>
              <w:rPr>
                <w:rFonts w:ascii="Times New Roman" w:eastAsia="Calibri" w:hAnsi="Times New Roman" w:cs="Times New Roman"/>
                <w:b/>
                <w:color w:val="000000" w:themeColor="text1"/>
                <w:sz w:val="24"/>
                <w:szCs w:val="24"/>
              </w:rPr>
            </w:pPr>
            <w:r w:rsidRPr="00420D5C">
              <w:rPr>
                <w:rFonts w:ascii="Times New Roman" w:eastAsia="Calibri" w:hAnsi="Times New Roman" w:cs="Times New Roman"/>
                <w:b/>
                <w:color w:val="000000" w:themeColor="text1"/>
                <w:sz w:val="24"/>
                <w:szCs w:val="24"/>
              </w:rPr>
              <w:t>Nie otwierać przed dniem</w:t>
            </w:r>
            <w:r w:rsidR="0000599A" w:rsidRPr="00420D5C">
              <w:rPr>
                <w:rFonts w:ascii="Times New Roman" w:eastAsia="Calibri" w:hAnsi="Times New Roman" w:cs="Times New Roman"/>
                <w:b/>
                <w:color w:val="000000" w:themeColor="text1"/>
                <w:sz w:val="24"/>
                <w:szCs w:val="24"/>
              </w:rPr>
              <w:t xml:space="preserve"> </w:t>
            </w:r>
            <w:r w:rsidR="00B5608A">
              <w:rPr>
                <w:rFonts w:ascii="Times New Roman" w:eastAsia="Calibri" w:hAnsi="Times New Roman" w:cs="Times New Roman"/>
                <w:b/>
                <w:color w:val="000000" w:themeColor="text1"/>
                <w:sz w:val="24"/>
                <w:szCs w:val="24"/>
              </w:rPr>
              <w:t>29.06.</w:t>
            </w:r>
            <w:r w:rsidR="0000599A" w:rsidRPr="00420D5C">
              <w:rPr>
                <w:rFonts w:ascii="Times New Roman" w:eastAsia="Calibri" w:hAnsi="Times New Roman" w:cs="Times New Roman"/>
                <w:b/>
                <w:color w:val="000000" w:themeColor="text1"/>
                <w:sz w:val="24"/>
                <w:szCs w:val="24"/>
              </w:rPr>
              <w:t>20</w:t>
            </w:r>
            <w:r w:rsidR="00AB1FB6" w:rsidRPr="00420D5C">
              <w:rPr>
                <w:rFonts w:ascii="Times New Roman" w:eastAsia="Calibri" w:hAnsi="Times New Roman" w:cs="Times New Roman"/>
                <w:b/>
                <w:color w:val="000000" w:themeColor="text1"/>
                <w:sz w:val="24"/>
                <w:szCs w:val="24"/>
              </w:rPr>
              <w:t>20</w:t>
            </w:r>
            <w:r w:rsidR="0000599A" w:rsidRPr="00420D5C">
              <w:rPr>
                <w:rFonts w:ascii="Times New Roman" w:eastAsia="Calibri" w:hAnsi="Times New Roman" w:cs="Times New Roman"/>
                <w:b/>
                <w:color w:val="000000" w:themeColor="text1"/>
                <w:sz w:val="24"/>
                <w:szCs w:val="24"/>
              </w:rPr>
              <w:t xml:space="preserve"> r.</w:t>
            </w:r>
            <w:r w:rsidR="00DF1F3D" w:rsidRPr="00420D5C">
              <w:rPr>
                <w:rFonts w:ascii="Times New Roman" w:eastAsia="Calibri" w:hAnsi="Times New Roman" w:cs="Times New Roman"/>
                <w:b/>
                <w:color w:val="000000" w:themeColor="text1"/>
                <w:sz w:val="24"/>
                <w:szCs w:val="24"/>
              </w:rPr>
              <w:t>,</w:t>
            </w:r>
            <w:r w:rsidR="0000599A" w:rsidRPr="00420D5C">
              <w:rPr>
                <w:rFonts w:ascii="Times New Roman" w:eastAsia="Calibri" w:hAnsi="Times New Roman" w:cs="Times New Roman"/>
                <w:b/>
                <w:color w:val="000000" w:themeColor="text1"/>
                <w:sz w:val="24"/>
                <w:szCs w:val="24"/>
              </w:rPr>
              <w:t xml:space="preserve"> godz. 10.00.</w:t>
            </w:r>
          </w:p>
        </w:tc>
      </w:tr>
    </w:tbl>
    <w:p w14:paraId="0273D73B" w14:textId="77777777" w:rsidR="00F37E45" w:rsidRDefault="00F37E45" w:rsidP="00E35852">
      <w:pPr>
        <w:numPr>
          <w:ilvl w:val="0"/>
          <w:numId w:val="2"/>
        </w:numPr>
        <w:autoSpaceDE w:val="0"/>
        <w:autoSpaceDN w:val="0"/>
        <w:adjustRightInd w:val="0"/>
        <w:spacing w:before="120" w:after="120" w:line="240" w:lineRule="auto"/>
        <w:ind w:left="357" w:hanging="357"/>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 xml:space="preserve">Oferta </w:t>
      </w:r>
      <w:r w:rsidR="00E35852">
        <w:rPr>
          <w:rFonts w:ascii="Times New Roman" w:eastAsia="Calibri" w:hAnsi="Times New Roman" w:cs="Times New Roman"/>
          <w:color w:val="000000"/>
          <w:sz w:val="24"/>
          <w:szCs w:val="24"/>
        </w:rPr>
        <w:t>otrzymana przez Zamawiającego</w:t>
      </w:r>
      <w:r w:rsidRPr="00CD3A8A">
        <w:rPr>
          <w:rFonts w:ascii="Times New Roman" w:eastAsia="Calibri" w:hAnsi="Times New Roman" w:cs="Times New Roman"/>
          <w:color w:val="000000"/>
          <w:sz w:val="24"/>
          <w:szCs w:val="24"/>
        </w:rPr>
        <w:t xml:space="preserve"> po terminie </w:t>
      </w:r>
      <w:r w:rsidR="00E35852">
        <w:rPr>
          <w:rFonts w:ascii="Times New Roman" w:eastAsia="Calibri" w:hAnsi="Times New Roman" w:cs="Times New Roman"/>
          <w:color w:val="000000"/>
          <w:sz w:val="24"/>
          <w:szCs w:val="24"/>
        </w:rPr>
        <w:t>składania ofert</w:t>
      </w:r>
      <w:r w:rsidRPr="00CD3A8A">
        <w:rPr>
          <w:rFonts w:ascii="Times New Roman" w:eastAsia="Calibri" w:hAnsi="Times New Roman" w:cs="Times New Roman"/>
          <w:color w:val="000000"/>
          <w:sz w:val="24"/>
          <w:szCs w:val="24"/>
        </w:rPr>
        <w:t xml:space="preserve"> zostanie </w:t>
      </w:r>
      <w:r w:rsidR="00E35852">
        <w:rPr>
          <w:rFonts w:ascii="Times New Roman" w:eastAsia="Calibri" w:hAnsi="Times New Roman" w:cs="Times New Roman"/>
          <w:color w:val="000000"/>
          <w:sz w:val="24"/>
          <w:szCs w:val="24"/>
        </w:rPr>
        <w:t xml:space="preserve">niezwłocznie </w:t>
      </w:r>
      <w:r w:rsidRPr="00CD3A8A">
        <w:rPr>
          <w:rFonts w:ascii="Times New Roman" w:eastAsia="Calibri" w:hAnsi="Times New Roman" w:cs="Times New Roman"/>
          <w:color w:val="000000"/>
          <w:sz w:val="24"/>
          <w:szCs w:val="24"/>
        </w:rPr>
        <w:t>zwrócona Wykonawcy.</w:t>
      </w:r>
    </w:p>
    <w:p w14:paraId="3114A1DD" w14:textId="2EB4C76E" w:rsidR="00650D43" w:rsidRDefault="00650D43" w:rsidP="00F502EB">
      <w:pPr>
        <w:numPr>
          <w:ilvl w:val="0"/>
          <w:numId w:val="2"/>
        </w:numPr>
        <w:autoSpaceDE w:val="0"/>
        <w:autoSpaceDN w:val="0"/>
        <w:adjustRightInd w:val="0"/>
        <w:spacing w:before="120" w:after="120" w:line="240" w:lineRule="auto"/>
        <w:ind w:left="357" w:hanging="357"/>
        <w:jc w:val="both"/>
        <w:rPr>
          <w:rFonts w:ascii="Times New Roman" w:eastAsia="Calibri" w:hAnsi="Times New Roman" w:cs="Times New Roman"/>
          <w:color w:val="000000"/>
          <w:sz w:val="24"/>
          <w:szCs w:val="24"/>
        </w:rPr>
      </w:pPr>
      <w:r w:rsidRPr="00650D43">
        <w:rPr>
          <w:rFonts w:ascii="Times New Roman" w:eastAsia="Calibri" w:hAnsi="Times New Roman" w:cs="Times New Roman"/>
          <w:color w:val="000000"/>
          <w:sz w:val="24"/>
          <w:szCs w:val="24"/>
        </w:rPr>
        <w:t xml:space="preserve">Wykonawca może, przed upływem terminu do składania ofert, zmienić lub wycofać ofertę. </w:t>
      </w:r>
      <w:r w:rsidR="00E35852">
        <w:rPr>
          <w:rFonts w:ascii="Times New Roman" w:eastAsia="Calibri" w:hAnsi="Times New Roman" w:cs="Times New Roman"/>
          <w:color w:val="000000"/>
          <w:sz w:val="24"/>
          <w:szCs w:val="24"/>
        </w:rPr>
        <w:t xml:space="preserve"> </w:t>
      </w:r>
      <w:r w:rsidR="00E2744A">
        <w:rPr>
          <w:rFonts w:ascii="Times New Roman" w:eastAsia="Calibri" w:hAnsi="Times New Roman" w:cs="Times New Roman"/>
          <w:color w:val="000000"/>
          <w:sz w:val="24"/>
          <w:szCs w:val="24"/>
        </w:rPr>
        <w:t>Koperty</w:t>
      </w:r>
      <w:r>
        <w:rPr>
          <w:rFonts w:ascii="Times New Roman" w:eastAsia="Calibri" w:hAnsi="Times New Roman" w:cs="Times New Roman"/>
          <w:color w:val="000000"/>
          <w:sz w:val="24"/>
          <w:szCs w:val="24"/>
        </w:rPr>
        <w:t xml:space="preserve"> z ofertami wycofanymi nie będą otwierane.</w:t>
      </w:r>
    </w:p>
    <w:p w14:paraId="68756ADD" w14:textId="6B43B8ED" w:rsidR="00884A66" w:rsidRDefault="00884A66" w:rsidP="00884A66">
      <w:pPr>
        <w:numPr>
          <w:ilvl w:val="0"/>
          <w:numId w:val="2"/>
        </w:numPr>
        <w:autoSpaceDE w:val="0"/>
        <w:autoSpaceDN w:val="0"/>
        <w:adjustRightInd w:val="0"/>
        <w:spacing w:before="120" w:after="0" w:line="240" w:lineRule="auto"/>
        <w:ind w:left="357" w:hanging="35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Oferty oraz wszelkie oświadczenia i zaświadczenia dołączone do nich są jawne w trybie art. 96 ust. 3 ustawy Pzp, z wyjątkiem informacji stanowiących tajemnicę przedsiębiorstwa w rozumieniu przepisów o zwalczaniu nieuczciwej konkurencji,</w:t>
      </w:r>
      <w:r w:rsidR="00420D5C">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 a Wykonawca składając ofertę zastrzegł w odniesieniu do tych informacji, że nie mogą być one udostępnione oraz wykazał, iż zastrzeżone informacje stanowią tajemnice przedsiębiorstwa. Informacje zastrzeżone powinny być w sposób trwały oddzielone</w:t>
      </w:r>
      <w:r w:rsidR="00420D5C">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 i oznaczone jako </w:t>
      </w:r>
      <w:r w:rsidRPr="00B60788">
        <w:rPr>
          <w:rFonts w:ascii="Times New Roman" w:eastAsia="Calibri" w:hAnsi="Times New Roman" w:cs="Times New Roman"/>
          <w:color w:val="000000"/>
          <w:sz w:val="24"/>
          <w:szCs w:val="24"/>
          <w:u w:val="single"/>
        </w:rPr>
        <w:t>część niejawna oferty</w:t>
      </w:r>
      <w:r>
        <w:rPr>
          <w:rFonts w:ascii="Times New Roman" w:eastAsia="Calibri" w:hAnsi="Times New Roman" w:cs="Times New Roman"/>
          <w:color w:val="000000"/>
          <w:sz w:val="24"/>
          <w:szCs w:val="24"/>
        </w:rPr>
        <w:t>.</w:t>
      </w:r>
    </w:p>
    <w:p w14:paraId="1E8ECFB0" w14:textId="77777777" w:rsidR="00B60788" w:rsidRDefault="00884A66" w:rsidP="00884A66">
      <w:pPr>
        <w:autoSpaceDE w:val="0"/>
        <w:autoSpaceDN w:val="0"/>
        <w:adjustRightInd w:val="0"/>
        <w:spacing w:before="120" w:after="0" w:line="240" w:lineRule="auto"/>
        <w:ind w:left="357"/>
        <w:jc w:val="both"/>
        <w:rPr>
          <w:rFonts w:ascii="Times New Roman" w:eastAsia="Calibri" w:hAnsi="Times New Roman" w:cs="Times New Roman"/>
          <w:color w:val="000000"/>
          <w:sz w:val="24"/>
          <w:szCs w:val="24"/>
          <w:u w:val="single"/>
        </w:rPr>
      </w:pPr>
      <w:r w:rsidRPr="00C16092">
        <w:rPr>
          <w:rFonts w:ascii="Times New Roman" w:eastAsia="Calibri" w:hAnsi="Times New Roman" w:cs="Times New Roman"/>
          <w:color w:val="000000"/>
          <w:sz w:val="24"/>
          <w:szCs w:val="24"/>
          <w:u w:val="single"/>
        </w:rPr>
        <w:t xml:space="preserve">Uwaga: </w:t>
      </w:r>
    </w:p>
    <w:p w14:paraId="7B91807D" w14:textId="2888AE2D" w:rsidR="00884A66" w:rsidRPr="00B60788" w:rsidRDefault="00884A66" w:rsidP="00884A66">
      <w:pPr>
        <w:autoSpaceDE w:val="0"/>
        <w:autoSpaceDN w:val="0"/>
        <w:adjustRightInd w:val="0"/>
        <w:spacing w:before="120" w:after="0" w:line="240" w:lineRule="auto"/>
        <w:ind w:left="357"/>
        <w:jc w:val="both"/>
        <w:rPr>
          <w:rFonts w:ascii="Times New Roman" w:eastAsia="Calibri" w:hAnsi="Times New Roman" w:cs="Times New Roman"/>
          <w:color w:val="000000"/>
          <w:sz w:val="24"/>
          <w:szCs w:val="24"/>
        </w:rPr>
      </w:pPr>
      <w:r w:rsidRPr="00B60788">
        <w:rPr>
          <w:rFonts w:ascii="Times New Roman" w:eastAsia="Calibri" w:hAnsi="Times New Roman" w:cs="Times New Roman"/>
          <w:color w:val="000000"/>
          <w:sz w:val="24"/>
          <w:szCs w:val="24"/>
        </w:rPr>
        <w:t xml:space="preserve">Wykonawca zastrzegając tajemnicę przedsiębiorstwa zobowiązany jest wykazać, tzn. udowodnić w złożonej ofercie, iż zastrzeżone informacje stanowią tajemnicę przedsiębiorstwa, np. poprzez załączenie pisemnego uzasadnienia, ewentualnie dowodów. Samo zabezpieczenie informacji poprzez włożenie do oddzielnej koperty i oznaczenie jako część niejawna oferty nie jest wystarczające do uznania przez Zamawiającego, że Wykonawca wykazał działania jakie podjął w celu zachowania poufności. </w:t>
      </w:r>
    </w:p>
    <w:p w14:paraId="68538DD7" w14:textId="77777777" w:rsidR="00884A66" w:rsidRDefault="00884A66" w:rsidP="00B47F65">
      <w:pPr>
        <w:pStyle w:val="Akapitzlist"/>
        <w:autoSpaceDE w:val="0"/>
        <w:autoSpaceDN w:val="0"/>
        <w:adjustRightInd w:val="0"/>
        <w:spacing w:after="0" w:line="240" w:lineRule="auto"/>
        <w:ind w:left="717"/>
        <w:jc w:val="both"/>
        <w:rPr>
          <w:rFonts w:ascii="Times New Roman" w:hAnsi="Times New Roman"/>
          <w:color w:val="000000"/>
          <w:sz w:val="24"/>
          <w:szCs w:val="24"/>
        </w:rPr>
      </w:pPr>
    </w:p>
    <w:p w14:paraId="678F3266" w14:textId="7BE2EF26" w:rsidR="00884A66" w:rsidRPr="007332D7" w:rsidRDefault="00884A66" w:rsidP="00884A66">
      <w:pPr>
        <w:pStyle w:val="Nagwek1"/>
        <w:spacing w:before="0" w:beforeAutospacing="0" w:after="0" w:afterAutospacing="0"/>
        <w:jc w:val="center"/>
        <w:rPr>
          <w:rFonts w:eastAsia="Calibri"/>
          <w:smallCaps/>
          <w:sz w:val="24"/>
          <w:szCs w:val="24"/>
        </w:rPr>
      </w:pPr>
      <w:r w:rsidRPr="007332D7">
        <w:rPr>
          <w:rFonts w:eastAsia="Calibri"/>
          <w:smallCaps/>
          <w:sz w:val="24"/>
          <w:szCs w:val="24"/>
        </w:rPr>
        <w:t>Rozdział X</w:t>
      </w:r>
      <w:r>
        <w:rPr>
          <w:rFonts w:eastAsia="Calibri"/>
          <w:smallCaps/>
          <w:sz w:val="24"/>
          <w:szCs w:val="24"/>
        </w:rPr>
        <w:t>I</w:t>
      </w:r>
      <w:r w:rsidR="0030063A">
        <w:rPr>
          <w:rFonts w:eastAsia="Calibri"/>
          <w:smallCaps/>
          <w:sz w:val="24"/>
          <w:szCs w:val="24"/>
        </w:rPr>
        <w:t>V</w:t>
      </w:r>
    </w:p>
    <w:p w14:paraId="7B8D6A43" w14:textId="03A24875" w:rsidR="00884A66" w:rsidRDefault="00884A66" w:rsidP="00884A66">
      <w:pPr>
        <w:pStyle w:val="Nagwek1"/>
        <w:spacing w:before="0" w:beforeAutospacing="0" w:after="0" w:afterAutospacing="0"/>
        <w:jc w:val="center"/>
        <w:rPr>
          <w:rFonts w:eastAsia="Calibri"/>
          <w:smallCaps/>
          <w:sz w:val="24"/>
          <w:szCs w:val="24"/>
        </w:rPr>
      </w:pPr>
      <w:r w:rsidRPr="007332D7">
        <w:rPr>
          <w:rFonts w:eastAsia="Calibri"/>
          <w:smallCaps/>
          <w:sz w:val="24"/>
          <w:szCs w:val="24"/>
        </w:rPr>
        <w:t xml:space="preserve">Miejsce oraz termin </w:t>
      </w:r>
      <w:r>
        <w:rPr>
          <w:rFonts w:eastAsia="Calibri"/>
          <w:smallCaps/>
          <w:sz w:val="24"/>
          <w:szCs w:val="24"/>
        </w:rPr>
        <w:t>otwarcia</w:t>
      </w:r>
      <w:r w:rsidRPr="007332D7">
        <w:rPr>
          <w:rFonts w:eastAsia="Calibri"/>
          <w:smallCaps/>
          <w:sz w:val="24"/>
          <w:szCs w:val="24"/>
        </w:rPr>
        <w:t xml:space="preserve"> ofert</w:t>
      </w:r>
    </w:p>
    <w:p w14:paraId="03C26555" w14:textId="77777777" w:rsidR="00884A66" w:rsidRPr="007332D7" w:rsidRDefault="00884A66" w:rsidP="00884A66">
      <w:pPr>
        <w:pStyle w:val="Nagwek1"/>
        <w:spacing w:before="0" w:beforeAutospacing="0" w:after="0" w:afterAutospacing="0"/>
        <w:jc w:val="center"/>
        <w:rPr>
          <w:rFonts w:eastAsia="Calibri"/>
          <w:smallCaps/>
          <w:sz w:val="24"/>
          <w:szCs w:val="24"/>
        </w:rPr>
      </w:pPr>
    </w:p>
    <w:p w14:paraId="143784C0" w14:textId="63F91684" w:rsidR="0030063A" w:rsidRPr="00B17F2A" w:rsidRDefault="00F37E45" w:rsidP="00A34706">
      <w:pPr>
        <w:numPr>
          <w:ilvl w:val="0"/>
          <w:numId w:val="20"/>
        </w:numPr>
        <w:autoSpaceDE w:val="0"/>
        <w:autoSpaceDN w:val="0"/>
        <w:adjustRightInd w:val="0"/>
        <w:spacing w:after="120" w:line="240" w:lineRule="auto"/>
        <w:jc w:val="both"/>
        <w:rPr>
          <w:rFonts w:ascii="Times New Roman" w:eastAsia="Calibri" w:hAnsi="Times New Roman" w:cs="Times New Roman"/>
          <w:color w:val="000000" w:themeColor="text1"/>
          <w:sz w:val="24"/>
          <w:szCs w:val="24"/>
        </w:rPr>
      </w:pPr>
      <w:r w:rsidRPr="00B17F2A">
        <w:rPr>
          <w:rFonts w:ascii="Times New Roman" w:eastAsia="Calibri" w:hAnsi="Times New Roman" w:cs="Times New Roman"/>
          <w:b/>
          <w:color w:val="000000" w:themeColor="text1"/>
          <w:sz w:val="24"/>
          <w:szCs w:val="24"/>
        </w:rPr>
        <w:t>Otwarcie ofert nastąpi w dniu</w:t>
      </w:r>
      <w:r w:rsidR="005B525B" w:rsidRPr="00B17F2A">
        <w:rPr>
          <w:rFonts w:ascii="Times New Roman" w:eastAsia="Calibri" w:hAnsi="Times New Roman" w:cs="Times New Roman"/>
          <w:b/>
          <w:color w:val="000000" w:themeColor="text1"/>
          <w:sz w:val="24"/>
          <w:szCs w:val="24"/>
        </w:rPr>
        <w:t xml:space="preserve"> </w:t>
      </w:r>
      <w:r w:rsidR="00B5608A">
        <w:rPr>
          <w:rFonts w:ascii="Times New Roman" w:eastAsia="Calibri" w:hAnsi="Times New Roman" w:cs="Times New Roman"/>
          <w:b/>
          <w:color w:val="000000" w:themeColor="text1"/>
          <w:sz w:val="24"/>
          <w:szCs w:val="24"/>
        </w:rPr>
        <w:t>29.06.</w:t>
      </w:r>
      <w:r w:rsidR="00F838F4" w:rsidRPr="00B17F2A">
        <w:rPr>
          <w:rFonts w:ascii="Times New Roman" w:eastAsia="Calibri" w:hAnsi="Times New Roman" w:cs="Times New Roman"/>
          <w:b/>
          <w:color w:val="000000" w:themeColor="text1"/>
          <w:sz w:val="24"/>
          <w:szCs w:val="24"/>
        </w:rPr>
        <w:t>20</w:t>
      </w:r>
      <w:r w:rsidR="00884A66" w:rsidRPr="00B17F2A">
        <w:rPr>
          <w:rFonts w:ascii="Times New Roman" w:eastAsia="Calibri" w:hAnsi="Times New Roman" w:cs="Times New Roman"/>
          <w:b/>
          <w:color w:val="000000" w:themeColor="text1"/>
          <w:sz w:val="24"/>
          <w:szCs w:val="24"/>
        </w:rPr>
        <w:t>20</w:t>
      </w:r>
      <w:r w:rsidRPr="00B17F2A">
        <w:rPr>
          <w:rFonts w:ascii="Times New Roman" w:eastAsia="Calibri" w:hAnsi="Times New Roman" w:cs="Times New Roman"/>
          <w:b/>
          <w:color w:val="000000" w:themeColor="text1"/>
          <w:sz w:val="24"/>
          <w:szCs w:val="24"/>
        </w:rPr>
        <w:t xml:space="preserve"> r. o godz. 10.00</w:t>
      </w:r>
      <w:r w:rsidR="003A41B7" w:rsidRPr="00B17F2A">
        <w:rPr>
          <w:rFonts w:ascii="Times New Roman" w:eastAsia="Calibri" w:hAnsi="Times New Roman" w:cs="Times New Roman"/>
          <w:b/>
          <w:color w:val="000000" w:themeColor="text1"/>
          <w:sz w:val="24"/>
          <w:szCs w:val="24"/>
        </w:rPr>
        <w:t xml:space="preserve"> w siedzibie Zamawiającego </w:t>
      </w:r>
      <w:r w:rsidR="000B2A84" w:rsidRPr="00B17F2A">
        <w:rPr>
          <w:rFonts w:ascii="Times New Roman" w:eastAsia="Calibri" w:hAnsi="Times New Roman" w:cs="Times New Roman"/>
          <w:b/>
          <w:color w:val="000000" w:themeColor="text1"/>
          <w:sz w:val="24"/>
          <w:szCs w:val="24"/>
        </w:rPr>
        <w:t xml:space="preserve">w Białymstoku </w:t>
      </w:r>
      <w:r w:rsidR="003A41B7" w:rsidRPr="00B17F2A">
        <w:rPr>
          <w:rFonts w:ascii="Times New Roman" w:eastAsia="Calibri" w:hAnsi="Times New Roman" w:cs="Times New Roman"/>
          <w:b/>
          <w:color w:val="000000" w:themeColor="text1"/>
          <w:sz w:val="24"/>
          <w:szCs w:val="24"/>
        </w:rPr>
        <w:t>przy ul. Składowej 11, w pokoju nr 31</w:t>
      </w:r>
      <w:r w:rsidR="00884A66" w:rsidRPr="00B17F2A">
        <w:rPr>
          <w:rFonts w:ascii="Times New Roman" w:eastAsia="Calibri" w:hAnsi="Times New Roman" w:cs="Times New Roman"/>
          <w:b/>
          <w:color w:val="000000" w:themeColor="text1"/>
          <w:sz w:val="24"/>
          <w:szCs w:val="24"/>
        </w:rPr>
        <w:t>9</w:t>
      </w:r>
      <w:r w:rsidRPr="00B17F2A">
        <w:rPr>
          <w:rFonts w:ascii="Times New Roman" w:eastAsia="Calibri" w:hAnsi="Times New Roman" w:cs="Times New Roman"/>
          <w:b/>
          <w:color w:val="000000" w:themeColor="text1"/>
          <w:sz w:val="24"/>
          <w:szCs w:val="24"/>
        </w:rPr>
        <w:t>.</w:t>
      </w:r>
      <w:r w:rsidR="0030063A" w:rsidRPr="00B17F2A">
        <w:rPr>
          <w:rFonts w:ascii="Times New Roman" w:eastAsia="Calibri" w:hAnsi="Times New Roman" w:cs="Times New Roman"/>
          <w:b/>
          <w:color w:val="000000" w:themeColor="text1"/>
          <w:sz w:val="24"/>
          <w:szCs w:val="24"/>
        </w:rPr>
        <w:t xml:space="preserve"> </w:t>
      </w:r>
      <w:r w:rsidR="0030063A" w:rsidRPr="00B17F2A">
        <w:rPr>
          <w:rFonts w:ascii="Times New Roman" w:eastAsia="Calibri" w:hAnsi="Times New Roman" w:cs="Times New Roman"/>
          <w:color w:val="000000" w:themeColor="text1"/>
          <w:sz w:val="24"/>
          <w:szCs w:val="24"/>
        </w:rPr>
        <w:t>Otwarcie ofert jest jawne.</w:t>
      </w:r>
    </w:p>
    <w:p w14:paraId="6A48720E" w14:textId="77777777" w:rsidR="0030063A" w:rsidRPr="00CD3A8A" w:rsidRDefault="0030063A" w:rsidP="00A34706">
      <w:pPr>
        <w:numPr>
          <w:ilvl w:val="0"/>
          <w:numId w:val="20"/>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Bezpośrednio przed otwarciem ofert Zamawiający podaje kwotę, jaką zamierza przeznaczyć na sfinansowanie zamówienia.</w:t>
      </w:r>
    </w:p>
    <w:p w14:paraId="784C83CF" w14:textId="49A3136D" w:rsidR="0030063A" w:rsidRPr="00CD3A8A" w:rsidRDefault="0030063A" w:rsidP="00A34706">
      <w:pPr>
        <w:numPr>
          <w:ilvl w:val="0"/>
          <w:numId w:val="20"/>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 xml:space="preserve">Podczas otwarcia ofert Zamawiający </w:t>
      </w:r>
      <w:r>
        <w:rPr>
          <w:rFonts w:ascii="Times New Roman" w:eastAsia="Calibri" w:hAnsi="Times New Roman" w:cs="Times New Roman"/>
          <w:color w:val="000000"/>
          <w:sz w:val="24"/>
          <w:szCs w:val="24"/>
        </w:rPr>
        <w:t>podaje imię i nazwisko, nazwy (firmę) oraz adres (siedzibę) Wykonawcy, którego oferta jest otwierana, a także  informacje dotyczące ceny, terminu wykonania zamówienia, okresu gwarancji i warunków płatności zawartych</w:t>
      </w:r>
      <w:r w:rsidR="00FD0D2E">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 w ofertach.</w:t>
      </w:r>
      <w:r w:rsidRPr="00CD3A8A">
        <w:rPr>
          <w:rFonts w:ascii="Times New Roman" w:eastAsia="Calibri" w:hAnsi="Times New Roman" w:cs="Times New Roman"/>
          <w:color w:val="000000"/>
          <w:sz w:val="24"/>
          <w:szCs w:val="24"/>
        </w:rPr>
        <w:t xml:space="preserve"> </w:t>
      </w:r>
    </w:p>
    <w:p w14:paraId="2A699EA7" w14:textId="77777777" w:rsidR="0030063A" w:rsidRPr="00CD3A8A" w:rsidRDefault="0030063A" w:rsidP="00A34706">
      <w:pPr>
        <w:numPr>
          <w:ilvl w:val="0"/>
          <w:numId w:val="20"/>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Niezwłocznie po otwarciu ofert Zamawiający zamie</w:t>
      </w:r>
      <w:r>
        <w:rPr>
          <w:rFonts w:ascii="Times New Roman" w:eastAsia="Calibri" w:hAnsi="Times New Roman" w:cs="Times New Roman"/>
          <w:color w:val="000000"/>
          <w:sz w:val="24"/>
          <w:szCs w:val="24"/>
        </w:rPr>
        <w:t>szcza</w:t>
      </w:r>
      <w:r w:rsidRPr="00CD3A8A">
        <w:rPr>
          <w:rFonts w:ascii="Times New Roman" w:eastAsia="Calibri" w:hAnsi="Times New Roman" w:cs="Times New Roman"/>
          <w:color w:val="000000"/>
          <w:sz w:val="24"/>
          <w:szCs w:val="24"/>
        </w:rPr>
        <w:t xml:space="preserve"> na stronie</w:t>
      </w:r>
      <w:r>
        <w:rPr>
          <w:rFonts w:ascii="Times New Roman" w:eastAsia="Calibri" w:hAnsi="Times New Roman" w:cs="Times New Roman"/>
          <w:color w:val="000000"/>
          <w:sz w:val="24"/>
          <w:szCs w:val="24"/>
        </w:rPr>
        <w:t xml:space="preserve"> internetowej</w:t>
      </w:r>
      <w:r w:rsidRPr="00CD3A8A">
        <w:rPr>
          <w:rFonts w:ascii="Times New Roman" w:eastAsia="Calibri" w:hAnsi="Times New Roman" w:cs="Times New Roman"/>
          <w:color w:val="000000"/>
          <w:sz w:val="24"/>
          <w:szCs w:val="24"/>
        </w:rPr>
        <w:t xml:space="preserve"> </w:t>
      </w:r>
      <w:hyperlink r:id="rId14" w:history="1">
        <w:r w:rsidRPr="00CD3A8A">
          <w:rPr>
            <w:rStyle w:val="Hipercze"/>
            <w:rFonts w:ascii="Times New Roman" w:hAnsi="Times New Roman" w:cs="Times New Roman"/>
            <w:sz w:val="24"/>
            <w:szCs w:val="24"/>
          </w:rPr>
          <w:t>http://smbip.um.bialystok.pl/</w:t>
        </w:r>
      </w:hyperlink>
      <w:r w:rsidRPr="00CD3A8A">
        <w:rPr>
          <w:rFonts w:ascii="Times New Roman" w:hAnsi="Times New Roman" w:cs="Times New Roman"/>
          <w:sz w:val="24"/>
          <w:szCs w:val="24"/>
        </w:rPr>
        <w:t xml:space="preserve"> </w:t>
      </w:r>
      <w:r w:rsidRPr="00CD3A8A">
        <w:rPr>
          <w:rFonts w:ascii="Times New Roman" w:eastAsia="Calibri" w:hAnsi="Times New Roman" w:cs="Times New Roman"/>
          <w:color w:val="000000"/>
          <w:sz w:val="24"/>
          <w:szCs w:val="24"/>
        </w:rPr>
        <w:t xml:space="preserve"> informacje dotyczące:</w:t>
      </w:r>
    </w:p>
    <w:p w14:paraId="30F82949" w14:textId="77777777" w:rsidR="0030063A" w:rsidRPr="00CD3A8A" w:rsidRDefault="0030063A" w:rsidP="0030063A">
      <w:pPr>
        <w:numPr>
          <w:ilvl w:val="0"/>
          <w:numId w:val="9"/>
        </w:numPr>
        <w:autoSpaceDE w:val="0"/>
        <w:autoSpaceDN w:val="0"/>
        <w:adjustRightInd w:val="0"/>
        <w:spacing w:after="0" w:line="240" w:lineRule="auto"/>
        <w:ind w:left="714" w:hanging="357"/>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kwoty, jaką zamierza przeznaczyć na sfinansowanie zamówienia,</w:t>
      </w:r>
    </w:p>
    <w:p w14:paraId="3B54AD56" w14:textId="77777777" w:rsidR="0030063A" w:rsidRPr="00CD3A8A" w:rsidRDefault="0030063A" w:rsidP="0030063A">
      <w:pPr>
        <w:numPr>
          <w:ilvl w:val="0"/>
          <w:numId w:val="9"/>
        </w:numPr>
        <w:autoSpaceDE w:val="0"/>
        <w:autoSpaceDN w:val="0"/>
        <w:adjustRightInd w:val="0"/>
        <w:spacing w:after="0" w:line="240" w:lineRule="auto"/>
        <w:ind w:left="714" w:hanging="357"/>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firm oraz adresów wykonawców, którzy złożyli oferty w terminie,</w:t>
      </w:r>
    </w:p>
    <w:p w14:paraId="3A8A9196" w14:textId="77777777" w:rsidR="0030063A" w:rsidRPr="00CD3A8A" w:rsidRDefault="0030063A" w:rsidP="0030063A">
      <w:pPr>
        <w:numPr>
          <w:ilvl w:val="0"/>
          <w:numId w:val="9"/>
        </w:numPr>
        <w:autoSpaceDE w:val="0"/>
        <w:autoSpaceDN w:val="0"/>
        <w:adjustRightInd w:val="0"/>
        <w:spacing w:after="120" w:line="240" w:lineRule="auto"/>
        <w:ind w:left="714" w:hanging="357"/>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lastRenderedPageBreak/>
        <w:t>ceny</w:t>
      </w:r>
      <w:r>
        <w:rPr>
          <w:rFonts w:ascii="Times New Roman" w:eastAsia="Calibri" w:hAnsi="Times New Roman" w:cs="Times New Roman"/>
          <w:color w:val="000000"/>
          <w:sz w:val="24"/>
          <w:szCs w:val="24"/>
        </w:rPr>
        <w:t>,</w:t>
      </w:r>
      <w:r w:rsidRPr="00CD3A8A">
        <w:rPr>
          <w:rFonts w:ascii="Times New Roman" w:eastAsia="Calibri" w:hAnsi="Times New Roman" w:cs="Times New Roman"/>
          <w:color w:val="000000"/>
          <w:sz w:val="24"/>
          <w:szCs w:val="24"/>
        </w:rPr>
        <w:t xml:space="preserve"> </w:t>
      </w:r>
      <w:r w:rsidRPr="002F5EAD">
        <w:rPr>
          <w:rFonts w:ascii="Times New Roman" w:eastAsia="Calibri" w:hAnsi="Times New Roman" w:cs="Times New Roman"/>
          <w:color w:val="000000"/>
          <w:sz w:val="24"/>
          <w:szCs w:val="24"/>
        </w:rPr>
        <w:t>terminu wykonania zamówienia, okresu gwarancji i warunków płatności zawartych w ofertach</w:t>
      </w:r>
      <w:r w:rsidRPr="00CD3A8A">
        <w:rPr>
          <w:rFonts w:ascii="Times New Roman" w:eastAsia="Calibri" w:hAnsi="Times New Roman" w:cs="Times New Roman"/>
          <w:color w:val="000000"/>
          <w:sz w:val="24"/>
          <w:szCs w:val="24"/>
        </w:rPr>
        <w:t>.</w:t>
      </w:r>
    </w:p>
    <w:p w14:paraId="241B301C" w14:textId="77777777" w:rsidR="00AE3CEC" w:rsidRDefault="00AE3CEC" w:rsidP="00F37E45">
      <w:pPr>
        <w:autoSpaceDE w:val="0"/>
        <w:autoSpaceDN w:val="0"/>
        <w:adjustRightInd w:val="0"/>
        <w:spacing w:after="0" w:line="240" w:lineRule="auto"/>
        <w:ind w:left="714"/>
        <w:jc w:val="both"/>
        <w:rPr>
          <w:rFonts w:ascii="Times New Roman" w:eastAsia="Calibri" w:hAnsi="Times New Roman" w:cs="Times New Roman"/>
          <w:color w:val="000000"/>
          <w:sz w:val="24"/>
          <w:szCs w:val="24"/>
        </w:rPr>
      </w:pPr>
    </w:p>
    <w:p w14:paraId="42116D7A" w14:textId="4BFD6FBA" w:rsidR="007D7212" w:rsidRPr="007332D7" w:rsidRDefault="007D7212" w:rsidP="007D7212">
      <w:pPr>
        <w:pStyle w:val="Nagwek1"/>
        <w:spacing w:before="0" w:beforeAutospacing="0" w:after="0" w:afterAutospacing="0"/>
        <w:jc w:val="center"/>
        <w:rPr>
          <w:rFonts w:eastAsia="Calibri"/>
          <w:smallCaps/>
          <w:sz w:val="24"/>
          <w:szCs w:val="24"/>
        </w:rPr>
      </w:pPr>
      <w:r w:rsidRPr="007332D7">
        <w:rPr>
          <w:rFonts w:eastAsia="Calibri"/>
          <w:smallCaps/>
          <w:sz w:val="24"/>
          <w:szCs w:val="24"/>
        </w:rPr>
        <w:t>Rozdział X</w:t>
      </w:r>
      <w:r w:rsidR="00F502EB">
        <w:rPr>
          <w:rFonts w:eastAsia="Calibri"/>
          <w:smallCaps/>
          <w:sz w:val="24"/>
          <w:szCs w:val="24"/>
        </w:rPr>
        <w:t>V</w:t>
      </w:r>
    </w:p>
    <w:p w14:paraId="31A1A9DA" w14:textId="77777777" w:rsidR="007D7212" w:rsidRPr="007332D7" w:rsidRDefault="007D7212" w:rsidP="007D7212">
      <w:pPr>
        <w:pStyle w:val="Nagwek1"/>
        <w:spacing w:before="0" w:beforeAutospacing="0" w:after="0" w:afterAutospacing="0"/>
        <w:jc w:val="center"/>
        <w:rPr>
          <w:rFonts w:eastAsia="Calibri"/>
          <w:smallCaps/>
          <w:sz w:val="24"/>
          <w:szCs w:val="24"/>
        </w:rPr>
      </w:pPr>
      <w:r>
        <w:rPr>
          <w:rFonts w:eastAsia="Calibri"/>
          <w:smallCaps/>
          <w:sz w:val="24"/>
          <w:szCs w:val="24"/>
        </w:rPr>
        <w:t>Opis sposobu oblicz</w:t>
      </w:r>
      <w:r w:rsidR="000520E8">
        <w:rPr>
          <w:rFonts w:eastAsia="Calibri"/>
          <w:smallCaps/>
          <w:sz w:val="24"/>
          <w:szCs w:val="24"/>
        </w:rPr>
        <w:t>e</w:t>
      </w:r>
      <w:r>
        <w:rPr>
          <w:rFonts w:eastAsia="Calibri"/>
          <w:smallCaps/>
          <w:sz w:val="24"/>
          <w:szCs w:val="24"/>
        </w:rPr>
        <w:t>nia ceny</w:t>
      </w:r>
    </w:p>
    <w:p w14:paraId="21FDE371" w14:textId="77777777" w:rsidR="007D7212" w:rsidRDefault="007D7212" w:rsidP="00F37E45">
      <w:pPr>
        <w:autoSpaceDE w:val="0"/>
        <w:autoSpaceDN w:val="0"/>
        <w:adjustRightInd w:val="0"/>
        <w:spacing w:after="0" w:line="240" w:lineRule="auto"/>
        <w:ind w:left="714"/>
        <w:jc w:val="both"/>
        <w:rPr>
          <w:rFonts w:ascii="Times New Roman" w:eastAsia="Calibri" w:hAnsi="Times New Roman" w:cs="Times New Roman"/>
          <w:color w:val="000000"/>
          <w:sz w:val="24"/>
          <w:szCs w:val="24"/>
        </w:rPr>
      </w:pPr>
    </w:p>
    <w:p w14:paraId="23E5FBAD" w14:textId="77777777" w:rsidR="00FD4063" w:rsidRPr="00CB10D7" w:rsidRDefault="00FD4063" w:rsidP="00FD4063">
      <w:pPr>
        <w:numPr>
          <w:ilvl w:val="0"/>
          <w:numId w:val="5"/>
        </w:numPr>
        <w:autoSpaceDE w:val="0"/>
        <w:autoSpaceDN w:val="0"/>
        <w:adjustRightInd w:val="0"/>
        <w:spacing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Do porównania ofert Zamawiający przyjmuje cenę</w:t>
      </w:r>
      <w:r w:rsidRPr="00CD3A8A">
        <w:rPr>
          <w:rFonts w:ascii="Times New Roman" w:eastAsia="Calibri" w:hAnsi="Times New Roman" w:cs="Times New Roman"/>
          <w:sz w:val="24"/>
          <w:szCs w:val="24"/>
        </w:rPr>
        <w:t xml:space="preserve"> </w:t>
      </w:r>
      <w:r>
        <w:rPr>
          <w:rFonts w:ascii="Times New Roman" w:eastAsia="Calibri" w:hAnsi="Times New Roman" w:cs="Times New Roman"/>
          <w:sz w:val="24"/>
          <w:szCs w:val="24"/>
        </w:rPr>
        <w:t>ofertową przedstawioną</w:t>
      </w:r>
      <w:r w:rsidRPr="00CD3A8A">
        <w:rPr>
          <w:rFonts w:ascii="Times New Roman" w:eastAsia="Calibri" w:hAnsi="Times New Roman" w:cs="Times New Roman"/>
          <w:sz w:val="24"/>
          <w:szCs w:val="24"/>
        </w:rPr>
        <w:t xml:space="preserve"> w formularzu </w:t>
      </w:r>
      <w:r w:rsidRPr="00CB10D7">
        <w:rPr>
          <w:rFonts w:ascii="Times New Roman" w:eastAsia="Calibri" w:hAnsi="Times New Roman" w:cs="Times New Roman"/>
          <w:sz w:val="24"/>
          <w:szCs w:val="24"/>
        </w:rPr>
        <w:t xml:space="preserve">ofertowym, sporządzonym wg wzoru stanowiącego </w:t>
      </w:r>
      <w:r w:rsidRPr="00CB10D7">
        <w:rPr>
          <w:rFonts w:ascii="Times New Roman" w:eastAsia="Calibri" w:hAnsi="Times New Roman" w:cs="Times New Roman"/>
          <w:b/>
          <w:sz w:val="24"/>
          <w:szCs w:val="24"/>
        </w:rPr>
        <w:t xml:space="preserve">Załącznik nr </w:t>
      </w:r>
      <w:r>
        <w:rPr>
          <w:rFonts w:ascii="Times New Roman" w:eastAsia="Calibri" w:hAnsi="Times New Roman" w:cs="Times New Roman"/>
          <w:b/>
          <w:sz w:val="24"/>
          <w:szCs w:val="24"/>
        </w:rPr>
        <w:t>3</w:t>
      </w:r>
      <w:r w:rsidRPr="00CB10D7">
        <w:rPr>
          <w:rFonts w:ascii="Times New Roman" w:eastAsia="Calibri" w:hAnsi="Times New Roman" w:cs="Times New Roman"/>
          <w:sz w:val="24"/>
          <w:szCs w:val="24"/>
        </w:rPr>
        <w:t xml:space="preserve"> do SIWZ.</w:t>
      </w:r>
    </w:p>
    <w:p w14:paraId="48F4F264" w14:textId="77777777" w:rsidR="00FD4063" w:rsidRDefault="00FD4063" w:rsidP="00FD4063">
      <w:pPr>
        <w:numPr>
          <w:ilvl w:val="0"/>
          <w:numId w:val="5"/>
        </w:numPr>
        <w:autoSpaceDE w:val="0"/>
        <w:autoSpaceDN w:val="0"/>
        <w:adjustRightInd w:val="0"/>
        <w:spacing w:after="120" w:line="240" w:lineRule="auto"/>
        <w:ind w:left="357"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Wykonawca uwzględniając wszystkie wymogi, o których mowa w niniejszej SIWZ, powinien w cenie ofertowej ująć</w:t>
      </w:r>
      <w:r w:rsidRPr="00CD3A8A">
        <w:rPr>
          <w:rFonts w:ascii="Times New Roman" w:eastAsia="Calibri" w:hAnsi="Times New Roman" w:cs="Times New Roman"/>
          <w:sz w:val="24"/>
          <w:szCs w:val="24"/>
        </w:rPr>
        <w:t xml:space="preserve"> wszystkie koszty</w:t>
      </w:r>
      <w:r>
        <w:rPr>
          <w:rFonts w:ascii="Times New Roman" w:eastAsia="Calibri" w:hAnsi="Times New Roman" w:cs="Times New Roman"/>
          <w:sz w:val="24"/>
          <w:szCs w:val="24"/>
        </w:rPr>
        <w:t xml:space="preserve"> niezbędne do prawidłowego i pełnego wykonania przedmiotu zamówienia oraz uwzględnić inne opłaty i podatki, a także ewentualne upusty i rabaty zastosowane przez Wykonawcę.</w:t>
      </w:r>
    </w:p>
    <w:p w14:paraId="7803B84C" w14:textId="2A2E6CBA" w:rsidR="00FD4063" w:rsidRDefault="00FD4063" w:rsidP="00FD4063">
      <w:pPr>
        <w:numPr>
          <w:ilvl w:val="0"/>
          <w:numId w:val="5"/>
        </w:numPr>
        <w:autoSpaceDE w:val="0"/>
        <w:autoSpaceDN w:val="0"/>
        <w:adjustRightInd w:val="0"/>
        <w:spacing w:after="120" w:line="240" w:lineRule="auto"/>
        <w:ind w:left="357"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Cena ofertowa ma być podana cyfrowo i słownie w złotych polskich brutto. Cenę oferty oraz ceny jednostkowe należy określić z dokładnością do dwóch miejsc po przecinku.</w:t>
      </w:r>
    </w:p>
    <w:p w14:paraId="46DCEE15" w14:textId="77777777" w:rsidR="00296318" w:rsidRDefault="00296318" w:rsidP="00B64AAD">
      <w:pPr>
        <w:numPr>
          <w:ilvl w:val="0"/>
          <w:numId w:val="5"/>
        </w:numPr>
        <w:autoSpaceDE w:val="0"/>
        <w:autoSpaceDN w:val="0"/>
        <w:adjustRightInd w:val="0"/>
        <w:spacing w:after="120" w:line="240" w:lineRule="auto"/>
        <w:ind w:left="357" w:hanging="357"/>
        <w:jc w:val="both"/>
        <w:rPr>
          <w:rFonts w:ascii="Times New Roman" w:eastAsia="Calibri" w:hAnsi="Times New Roman" w:cs="Times New Roman"/>
          <w:sz w:val="24"/>
          <w:szCs w:val="24"/>
        </w:rPr>
      </w:pPr>
      <w:r w:rsidRPr="00296318">
        <w:rPr>
          <w:rFonts w:ascii="Times New Roman" w:eastAsia="Calibri" w:hAnsi="Times New Roman" w:cs="Times New Roman"/>
          <w:sz w:val="24"/>
          <w:szCs w:val="24"/>
        </w:rPr>
        <w:t>Jeżeli zostanie złożona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oraz usługi, których dostawa lub świadczenie będzie prowadzić do jego powstania, oraz wskazując ich wartość bez kwoty podatku.</w:t>
      </w:r>
    </w:p>
    <w:p w14:paraId="0759F780" w14:textId="77777777" w:rsidR="00296318" w:rsidRPr="0000344D" w:rsidRDefault="00296318" w:rsidP="00296318">
      <w:pPr>
        <w:numPr>
          <w:ilvl w:val="0"/>
          <w:numId w:val="5"/>
        </w:numPr>
        <w:autoSpaceDE w:val="0"/>
        <w:autoSpaceDN w:val="0"/>
        <w:adjustRightInd w:val="0"/>
        <w:spacing w:after="120" w:line="240" w:lineRule="auto"/>
        <w:ind w:left="357" w:hanging="357"/>
        <w:jc w:val="both"/>
        <w:rPr>
          <w:rFonts w:ascii="Times New Roman" w:eastAsia="Calibri" w:hAnsi="Times New Roman" w:cs="Times New Roman"/>
          <w:sz w:val="24"/>
          <w:szCs w:val="24"/>
        </w:rPr>
      </w:pPr>
      <w:r w:rsidRPr="0000344D">
        <w:rPr>
          <w:rFonts w:ascii="Times New Roman" w:eastAsia="Calibri" w:hAnsi="Times New Roman" w:cs="Times New Roman"/>
          <w:sz w:val="24"/>
          <w:szCs w:val="24"/>
        </w:rPr>
        <w:t>Zamawiający jest czynnym podatnikiem VAT.</w:t>
      </w:r>
    </w:p>
    <w:p w14:paraId="41C230DF" w14:textId="1654C4B8" w:rsidR="00FD4063" w:rsidRPr="00296318" w:rsidRDefault="00FD4063" w:rsidP="00B64AAD">
      <w:pPr>
        <w:numPr>
          <w:ilvl w:val="0"/>
          <w:numId w:val="5"/>
        </w:numPr>
        <w:autoSpaceDE w:val="0"/>
        <w:autoSpaceDN w:val="0"/>
        <w:adjustRightInd w:val="0"/>
        <w:spacing w:after="120" w:line="240" w:lineRule="auto"/>
        <w:ind w:left="357" w:hanging="357"/>
        <w:jc w:val="both"/>
        <w:rPr>
          <w:rFonts w:ascii="Times New Roman" w:eastAsia="Calibri" w:hAnsi="Times New Roman" w:cs="Times New Roman"/>
          <w:sz w:val="24"/>
          <w:szCs w:val="24"/>
        </w:rPr>
      </w:pPr>
      <w:r w:rsidRPr="00296318">
        <w:rPr>
          <w:rFonts w:ascii="Times New Roman" w:eastAsia="Calibri" w:hAnsi="Times New Roman" w:cs="Times New Roman"/>
          <w:sz w:val="24"/>
          <w:szCs w:val="24"/>
        </w:rPr>
        <w:t>Zamawiający odrzuci ofertę zawierającą omyłki rachunkowe w obliczeniu ceny, których nie można poprawić na podstawie art. 87 ust. 2 ustawy Pzp lub zawierającą błędy</w:t>
      </w:r>
      <w:r w:rsidR="00DB20DF">
        <w:rPr>
          <w:rFonts w:ascii="Times New Roman" w:eastAsia="Calibri" w:hAnsi="Times New Roman" w:cs="Times New Roman"/>
          <w:sz w:val="24"/>
          <w:szCs w:val="24"/>
        </w:rPr>
        <w:t xml:space="preserve">                     </w:t>
      </w:r>
      <w:r w:rsidRPr="00296318">
        <w:rPr>
          <w:rFonts w:ascii="Times New Roman" w:eastAsia="Calibri" w:hAnsi="Times New Roman" w:cs="Times New Roman"/>
          <w:sz w:val="24"/>
          <w:szCs w:val="24"/>
        </w:rPr>
        <w:t xml:space="preserve"> w obliczeniu ceny (art. 89 ust. 1 pkt 6 ustawy Pzp).</w:t>
      </w:r>
    </w:p>
    <w:p w14:paraId="2719B5EA" w14:textId="77777777" w:rsidR="00B534CF" w:rsidRPr="005B525B" w:rsidRDefault="00B534CF" w:rsidP="00B534CF">
      <w:pPr>
        <w:autoSpaceDE w:val="0"/>
        <w:autoSpaceDN w:val="0"/>
        <w:adjustRightInd w:val="0"/>
        <w:spacing w:after="0" w:line="240" w:lineRule="auto"/>
        <w:ind w:left="357"/>
        <w:jc w:val="both"/>
        <w:rPr>
          <w:rFonts w:ascii="Times New Roman" w:eastAsia="Calibri" w:hAnsi="Times New Roman" w:cs="Times New Roman"/>
          <w:sz w:val="24"/>
          <w:szCs w:val="24"/>
        </w:rPr>
      </w:pPr>
    </w:p>
    <w:p w14:paraId="20648DE1" w14:textId="54B41433" w:rsidR="006B2D23" w:rsidRPr="005B525B" w:rsidRDefault="006B2D23" w:rsidP="006B2D23">
      <w:pPr>
        <w:pStyle w:val="Nagwek1"/>
        <w:spacing w:before="0" w:beforeAutospacing="0" w:after="0" w:afterAutospacing="0"/>
        <w:jc w:val="center"/>
        <w:rPr>
          <w:rFonts w:eastAsia="Calibri"/>
          <w:smallCaps/>
          <w:sz w:val="24"/>
          <w:szCs w:val="24"/>
        </w:rPr>
      </w:pPr>
      <w:r w:rsidRPr="005B525B">
        <w:rPr>
          <w:rFonts w:eastAsia="Calibri"/>
          <w:smallCaps/>
          <w:sz w:val="24"/>
          <w:szCs w:val="24"/>
        </w:rPr>
        <w:t>Rozdział X</w:t>
      </w:r>
      <w:r w:rsidR="00B534CF" w:rsidRPr="005B525B">
        <w:rPr>
          <w:rFonts w:eastAsia="Calibri"/>
          <w:smallCaps/>
          <w:sz w:val="24"/>
          <w:szCs w:val="24"/>
        </w:rPr>
        <w:t>V</w:t>
      </w:r>
      <w:r w:rsidR="0030063A">
        <w:rPr>
          <w:rFonts w:eastAsia="Calibri"/>
          <w:smallCaps/>
          <w:sz w:val="24"/>
          <w:szCs w:val="24"/>
        </w:rPr>
        <w:t>I</w:t>
      </w:r>
    </w:p>
    <w:p w14:paraId="4CA3A93C" w14:textId="77777777" w:rsidR="006B2D23" w:rsidRPr="005B525B" w:rsidRDefault="00B534CF" w:rsidP="006B2D23">
      <w:pPr>
        <w:pStyle w:val="Nagwek1"/>
        <w:spacing w:before="0" w:beforeAutospacing="0" w:after="0" w:afterAutospacing="0"/>
        <w:jc w:val="center"/>
        <w:rPr>
          <w:rFonts w:eastAsia="Calibri"/>
          <w:smallCaps/>
          <w:sz w:val="24"/>
          <w:szCs w:val="24"/>
        </w:rPr>
      </w:pPr>
      <w:r w:rsidRPr="005B525B">
        <w:rPr>
          <w:rFonts w:eastAsia="Calibri"/>
          <w:smallCaps/>
          <w:sz w:val="24"/>
          <w:szCs w:val="24"/>
        </w:rPr>
        <w:t>Opis kryteriów, którymi Zamawiający będzie się kierował przy wyborze oferty, wraz z podaniem wag tych kryteriów i sposobu oceny ofert</w:t>
      </w:r>
    </w:p>
    <w:p w14:paraId="3DA03AFD" w14:textId="77777777" w:rsidR="00463C08" w:rsidRPr="0042302C" w:rsidRDefault="00463C08" w:rsidP="006B2D23">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4703CDBB" w14:textId="77777777" w:rsidR="00A36999" w:rsidRPr="0042302C" w:rsidRDefault="00A36999" w:rsidP="00A34706">
      <w:pPr>
        <w:pStyle w:val="Akapitzlist"/>
        <w:numPr>
          <w:ilvl w:val="0"/>
          <w:numId w:val="25"/>
        </w:numPr>
        <w:autoSpaceDE w:val="0"/>
        <w:autoSpaceDN w:val="0"/>
        <w:adjustRightInd w:val="0"/>
        <w:spacing w:after="120" w:line="240" w:lineRule="auto"/>
        <w:contextualSpacing w:val="0"/>
        <w:jc w:val="both"/>
        <w:rPr>
          <w:rFonts w:ascii="Times New Roman" w:hAnsi="Times New Roman"/>
          <w:sz w:val="24"/>
          <w:szCs w:val="24"/>
        </w:rPr>
      </w:pPr>
      <w:r w:rsidRPr="0042302C">
        <w:rPr>
          <w:rFonts w:ascii="Times New Roman" w:hAnsi="Times New Roman"/>
          <w:sz w:val="24"/>
          <w:szCs w:val="24"/>
        </w:rPr>
        <w:t>Przy wyborze najkorzystniejszej oferty Zamawiający będzie się kierował następującymi kryteriami:</w:t>
      </w:r>
    </w:p>
    <w:tbl>
      <w:tblPr>
        <w:tblStyle w:val="Tabela-Siatka"/>
        <w:tblW w:w="0" w:type="auto"/>
        <w:tblInd w:w="534" w:type="dxa"/>
        <w:tblLook w:val="04A0" w:firstRow="1" w:lastRow="0" w:firstColumn="1" w:lastColumn="0" w:noHBand="0" w:noVBand="1"/>
      </w:tblPr>
      <w:tblGrid>
        <w:gridCol w:w="708"/>
        <w:gridCol w:w="5529"/>
        <w:gridCol w:w="2517"/>
      </w:tblGrid>
      <w:tr w:rsidR="00A36999" w:rsidRPr="0042302C" w14:paraId="7841CBB4" w14:textId="77777777" w:rsidTr="000726E9">
        <w:tc>
          <w:tcPr>
            <w:tcW w:w="708" w:type="dxa"/>
          </w:tcPr>
          <w:p w14:paraId="77F86642" w14:textId="77777777" w:rsidR="00A36999" w:rsidRPr="0042302C" w:rsidRDefault="00A36999" w:rsidP="000726E9">
            <w:pPr>
              <w:pStyle w:val="Akapitzlist"/>
              <w:autoSpaceDE w:val="0"/>
              <w:autoSpaceDN w:val="0"/>
              <w:adjustRightInd w:val="0"/>
              <w:spacing w:after="120"/>
              <w:ind w:left="0"/>
              <w:contextualSpacing w:val="0"/>
              <w:jc w:val="center"/>
              <w:rPr>
                <w:rFonts w:ascii="Times New Roman" w:hAnsi="Times New Roman"/>
                <w:sz w:val="24"/>
                <w:szCs w:val="24"/>
              </w:rPr>
            </w:pPr>
            <w:r w:rsidRPr="0042302C">
              <w:rPr>
                <w:rFonts w:ascii="Times New Roman" w:hAnsi="Times New Roman"/>
                <w:sz w:val="24"/>
                <w:szCs w:val="24"/>
              </w:rPr>
              <w:t>Lp.</w:t>
            </w:r>
          </w:p>
        </w:tc>
        <w:tc>
          <w:tcPr>
            <w:tcW w:w="5529" w:type="dxa"/>
          </w:tcPr>
          <w:p w14:paraId="0F77DE54" w14:textId="77777777" w:rsidR="00A36999" w:rsidRPr="0042302C" w:rsidRDefault="00A36999" w:rsidP="000726E9">
            <w:pPr>
              <w:pStyle w:val="Akapitzlist"/>
              <w:autoSpaceDE w:val="0"/>
              <w:autoSpaceDN w:val="0"/>
              <w:adjustRightInd w:val="0"/>
              <w:spacing w:after="120"/>
              <w:ind w:left="0"/>
              <w:contextualSpacing w:val="0"/>
              <w:jc w:val="center"/>
              <w:rPr>
                <w:rFonts w:ascii="Times New Roman" w:hAnsi="Times New Roman"/>
                <w:sz w:val="24"/>
                <w:szCs w:val="24"/>
              </w:rPr>
            </w:pPr>
            <w:r w:rsidRPr="0042302C">
              <w:rPr>
                <w:rFonts w:ascii="Times New Roman" w:hAnsi="Times New Roman"/>
                <w:sz w:val="24"/>
                <w:szCs w:val="24"/>
              </w:rPr>
              <w:t>Nazwa kryterium</w:t>
            </w:r>
          </w:p>
        </w:tc>
        <w:tc>
          <w:tcPr>
            <w:tcW w:w="2517" w:type="dxa"/>
          </w:tcPr>
          <w:p w14:paraId="0498E2CF" w14:textId="77777777" w:rsidR="00A36999" w:rsidRPr="0042302C" w:rsidRDefault="00A36999" w:rsidP="000726E9">
            <w:pPr>
              <w:pStyle w:val="Akapitzlist"/>
              <w:autoSpaceDE w:val="0"/>
              <w:autoSpaceDN w:val="0"/>
              <w:adjustRightInd w:val="0"/>
              <w:spacing w:after="120"/>
              <w:ind w:left="0"/>
              <w:contextualSpacing w:val="0"/>
              <w:jc w:val="center"/>
              <w:rPr>
                <w:rFonts w:ascii="Times New Roman" w:hAnsi="Times New Roman"/>
                <w:sz w:val="24"/>
                <w:szCs w:val="24"/>
              </w:rPr>
            </w:pPr>
            <w:r w:rsidRPr="0042302C">
              <w:rPr>
                <w:rFonts w:ascii="Times New Roman" w:hAnsi="Times New Roman"/>
                <w:sz w:val="24"/>
                <w:szCs w:val="24"/>
              </w:rPr>
              <w:t>Waga</w:t>
            </w:r>
          </w:p>
        </w:tc>
      </w:tr>
      <w:tr w:rsidR="00A36999" w:rsidRPr="0042302C" w14:paraId="33CD1583" w14:textId="77777777" w:rsidTr="000726E9">
        <w:tc>
          <w:tcPr>
            <w:tcW w:w="708" w:type="dxa"/>
          </w:tcPr>
          <w:p w14:paraId="0F30B48D" w14:textId="77777777" w:rsidR="00A36999" w:rsidRPr="0042302C" w:rsidRDefault="00A36999" w:rsidP="000726E9">
            <w:pPr>
              <w:pStyle w:val="Akapitzlist"/>
              <w:autoSpaceDE w:val="0"/>
              <w:autoSpaceDN w:val="0"/>
              <w:adjustRightInd w:val="0"/>
              <w:spacing w:after="120"/>
              <w:ind w:left="0"/>
              <w:contextualSpacing w:val="0"/>
              <w:jc w:val="both"/>
              <w:rPr>
                <w:rFonts w:ascii="Times New Roman" w:hAnsi="Times New Roman"/>
                <w:sz w:val="24"/>
                <w:szCs w:val="24"/>
              </w:rPr>
            </w:pPr>
            <w:r w:rsidRPr="0042302C">
              <w:rPr>
                <w:rFonts w:ascii="Times New Roman" w:hAnsi="Times New Roman"/>
                <w:sz w:val="24"/>
                <w:szCs w:val="24"/>
              </w:rPr>
              <w:t>1</w:t>
            </w:r>
          </w:p>
        </w:tc>
        <w:tc>
          <w:tcPr>
            <w:tcW w:w="5529" w:type="dxa"/>
          </w:tcPr>
          <w:p w14:paraId="5A8B37F3" w14:textId="0886FDEB" w:rsidR="00A36999" w:rsidRPr="0042302C" w:rsidRDefault="00A36999" w:rsidP="000726E9">
            <w:pPr>
              <w:pStyle w:val="Akapitzlist"/>
              <w:autoSpaceDE w:val="0"/>
              <w:autoSpaceDN w:val="0"/>
              <w:adjustRightInd w:val="0"/>
              <w:spacing w:after="120"/>
              <w:ind w:left="0"/>
              <w:contextualSpacing w:val="0"/>
              <w:jc w:val="both"/>
              <w:rPr>
                <w:rFonts w:ascii="Times New Roman" w:hAnsi="Times New Roman"/>
                <w:sz w:val="24"/>
                <w:szCs w:val="24"/>
              </w:rPr>
            </w:pPr>
            <w:r w:rsidRPr="0042302C">
              <w:rPr>
                <w:rFonts w:ascii="Times New Roman" w:hAnsi="Times New Roman"/>
                <w:sz w:val="24"/>
                <w:szCs w:val="24"/>
              </w:rPr>
              <w:t>Cena oferty (C)</w:t>
            </w:r>
          </w:p>
        </w:tc>
        <w:tc>
          <w:tcPr>
            <w:tcW w:w="2517" w:type="dxa"/>
          </w:tcPr>
          <w:p w14:paraId="29EE3DFE" w14:textId="77777777" w:rsidR="00A36999" w:rsidRPr="0042302C" w:rsidRDefault="00A36999" w:rsidP="000726E9">
            <w:pPr>
              <w:pStyle w:val="Akapitzlist"/>
              <w:autoSpaceDE w:val="0"/>
              <w:autoSpaceDN w:val="0"/>
              <w:adjustRightInd w:val="0"/>
              <w:spacing w:after="120"/>
              <w:ind w:left="0"/>
              <w:contextualSpacing w:val="0"/>
              <w:jc w:val="center"/>
              <w:rPr>
                <w:rFonts w:ascii="Times New Roman" w:hAnsi="Times New Roman"/>
                <w:sz w:val="24"/>
                <w:szCs w:val="24"/>
              </w:rPr>
            </w:pPr>
            <w:r w:rsidRPr="0042302C">
              <w:rPr>
                <w:rFonts w:ascii="Times New Roman" w:hAnsi="Times New Roman"/>
                <w:sz w:val="24"/>
                <w:szCs w:val="24"/>
              </w:rPr>
              <w:t>60%</w:t>
            </w:r>
          </w:p>
        </w:tc>
      </w:tr>
      <w:tr w:rsidR="00A36999" w:rsidRPr="0042302C" w14:paraId="6BAC802E" w14:textId="77777777" w:rsidTr="000726E9">
        <w:tc>
          <w:tcPr>
            <w:tcW w:w="708" w:type="dxa"/>
          </w:tcPr>
          <w:p w14:paraId="5DBF0D11" w14:textId="04C34F4D" w:rsidR="00A36999" w:rsidRPr="0042302C" w:rsidRDefault="00FD4063" w:rsidP="005E23DD">
            <w:pPr>
              <w:pStyle w:val="Akapitzlist"/>
              <w:autoSpaceDE w:val="0"/>
              <w:autoSpaceDN w:val="0"/>
              <w:adjustRightInd w:val="0"/>
              <w:spacing w:after="120"/>
              <w:ind w:left="0"/>
              <w:contextualSpacing w:val="0"/>
              <w:jc w:val="both"/>
              <w:rPr>
                <w:rFonts w:ascii="Times New Roman" w:hAnsi="Times New Roman"/>
                <w:sz w:val="24"/>
                <w:szCs w:val="24"/>
              </w:rPr>
            </w:pPr>
            <w:r>
              <w:rPr>
                <w:rFonts w:ascii="Times New Roman" w:hAnsi="Times New Roman"/>
                <w:sz w:val="24"/>
                <w:szCs w:val="24"/>
              </w:rPr>
              <w:t>2</w:t>
            </w:r>
          </w:p>
        </w:tc>
        <w:tc>
          <w:tcPr>
            <w:tcW w:w="5529" w:type="dxa"/>
          </w:tcPr>
          <w:p w14:paraId="05653426" w14:textId="5EF0E04A" w:rsidR="00A36999" w:rsidRPr="0042302C" w:rsidRDefault="00FD4063" w:rsidP="000726E9">
            <w:pPr>
              <w:pStyle w:val="Akapitzlist"/>
              <w:autoSpaceDE w:val="0"/>
              <w:autoSpaceDN w:val="0"/>
              <w:adjustRightInd w:val="0"/>
              <w:spacing w:after="120"/>
              <w:ind w:left="0"/>
              <w:contextualSpacing w:val="0"/>
              <w:jc w:val="both"/>
              <w:rPr>
                <w:rFonts w:ascii="Times New Roman" w:hAnsi="Times New Roman"/>
                <w:sz w:val="24"/>
                <w:szCs w:val="24"/>
              </w:rPr>
            </w:pPr>
            <w:r>
              <w:rPr>
                <w:rFonts w:ascii="Times New Roman" w:hAnsi="Times New Roman"/>
                <w:sz w:val="24"/>
                <w:szCs w:val="24"/>
              </w:rPr>
              <w:t>Okres gwarancji</w:t>
            </w:r>
            <w:r w:rsidR="00A36999" w:rsidRPr="0042302C">
              <w:rPr>
                <w:rFonts w:ascii="Times New Roman" w:hAnsi="Times New Roman"/>
                <w:sz w:val="24"/>
                <w:szCs w:val="24"/>
              </w:rPr>
              <w:t xml:space="preserve"> (</w:t>
            </w:r>
            <w:r>
              <w:rPr>
                <w:rFonts w:ascii="Times New Roman" w:hAnsi="Times New Roman"/>
                <w:sz w:val="24"/>
                <w:szCs w:val="24"/>
              </w:rPr>
              <w:t>G</w:t>
            </w:r>
            <w:r w:rsidR="00A36999" w:rsidRPr="0042302C">
              <w:rPr>
                <w:rFonts w:ascii="Times New Roman" w:hAnsi="Times New Roman"/>
                <w:sz w:val="24"/>
                <w:szCs w:val="24"/>
              </w:rPr>
              <w:t>)</w:t>
            </w:r>
          </w:p>
        </w:tc>
        <w:tc>
          <w:tcPr>
            <w:tcW w:w="2517" w:type="dxa"/>
          </w:tcPr>
          <w:p w14:paraId="168E49A8" w14:textId="77777777" w:rsidR="00A36999" w:rsidRPr="0042302C" w:rsidRDefault="00CA6475" w:rsidP="00CA6475">
            <w:pPr>
              <w:pStyle w:val="Akapitzlist"/>
              <w:autoSpaceDE w:val="0"/>
              <w:autoSpaceDN w:val="0"/>
              <w:adjustRightInd w:val="0"/>
              <w:spacing w:after="120"/>
              <w:ind w:left="0"/>
              <w:contextualSpacing w:val="0"/>
              <w:jc w:val="center"/>
              <w:rPr>
                <w:rFonts w:ascii="Times New Roman" w:hAnsi="Times New Roman"/>
                <w:sz w:val="24"/>
                <w:szCs w:val="24"/>
              </w:rPr>
            </w:pPr>
            <w:r>
              <w:rPr>
                <w:rFonts w:ascii="Times New Roman" w:hAnsi="Times New Roman"/>
                <w:sz w:val="24"/>
                <w:szCs w:val="24"/>
              </w:rPr>
              <w:t>4</w:t>
            </w:r>
            <w:r w:rsidR="005E23DD" w:rsidRPr="0042302C">
              <w:rPr>
                <w:rFonts w:ascii="Times New Roman" w:hAnsi="Times New Roman"/>
                <w:sz w:val="24"/>
                <w:szCs w:val="24"/>
              </w:rPr>
              <w:t>0</w:t>
            </w:r>
            <w:r w:rsidR="00A36999" w:rsidRPr="0042302C">
              <w:rPr>
                <w:rFonts w:ascii="Times New Roman" w:hAnsi="Times New Roman"/>
                <w:sz w:val="24"/>
                <w:szCs w:val="24"/>
              </w:rPr>
              <w:t>%</w:t>
            </w:r>
          </w:p>
        </w:tc>
      </w:tr>
    </w:tbl>
    <w:p w14:paraId="4C429DD1" w14:textId="77777777" w:rsidR="009D08F2" w:rsidRPr="00574AD6" w:rsidRDefault="009D08F2" w:rsidP="00A34706">
      <w:pPr>
        <w:pStyle w:val="Akapitzlist"/>
        <w:numPr>
          <w:ilvl w:val="0"/>
          <w:numId w:val="25"/>
        </w:numPr>
        <w:autoSpaceDE w:val="0"/>
        <w:autoSpaceDN w:val="0"/>
        <w:adjustRightInd w:val="0"/>
        <w:spacing w:before="120" w:after="120" w:line="240" w:lineRule="auto"/>
        <w:contextualSpacing w:val="0"/>
        <w:jc w:val="both"/>
        <w:rPr>
          <w:rFonts w:ascii="Times New Roman" w:hAnsi="Times New Roman"/>
          <w:sz w:val="24"/>
          <w:szCs w:val="24"/>
        </w:rPr>
      </w:pPr>
      <w:r w:rsidRPr="00574AD6">
        <w:rPr>
          <w:rFonts w:ascii="Times New Roman" w:hAnsi="Times New Roman"/>
          <w:sz w:val="24"/>
          <w:szCs w:val="24"/>
        </w:rPr>
        <w:t>Ocena łączna oferty stanowi sumę punktów uzyskanych w ramach poszczególnych kryteriów.</w:t>
      </w:r>
    </w:p>
    <w:p w14:paraId="32AD3344" w14:textId="77777777" w:rsidR="009D08F2" w:rsidRDefault="009D08F2" w:rsidP="00A34706">
      <w:pPr>
        <w:pStyle w:val="Akapitzlist"/>
        <w:numPr>
          <w:ilvl w:val="0"/>
          <w:numId w:val="25"/>
        </w:numPr>
        <w:autoSpaceDE w:val="0"/>
        <w:autoSpaceDN w:val="0"/>
        <w:adjustRightInd w:val="0"/>
        <w:spacing w:after="120" w:line="240" w:lineRule="auto"/>
        <w:contextualSpacing w:val="0"/>
        <w:jc w:val="both"/>
        <w:rPr>
          <w:rFonts w:ascii="Times New Roman" w:hAnsi="Times New Roman"/>
          <w:sz w:val="24"/>
          <w:szCs w:val="24"/>
        </w:rPr>
      </w:pPr>
      <w:r w:rsidRPr="00574AD6">
        <w:rPr>
          <w:rFonts w:ascii="Times New Roman" w:hAnsi="Times New Roman"/>
          <w:sz w:val="24"/>
          <w:szCs w:val="24"/>
        </w:rPr>
        <w:t>Zamawiający dokona oceny ofert przyznając punkty w ramach poszczególnych kryteriów oceny ofert, przyjmując zasadę, że 1% = 1 pkt. Maksymalna liczba punktów w ramach kryterium  zaokrąglana będzie do drugiego miejsca po przecinku. Końcówki poniżej 0,005 pkt pomija się, a końcówki 0,005 pkt i wyższe zaokrągla się do 0,01 pkt</w:t>
      </w:r>
    </w:p>
    <w:p w14:paraId="39949776" w14:textId="77777777" w:rsidR="009D08F2" w:rsidRPr="00574AD6" w:rsidRDefault="009D08F2" w:rsidP="00A34706">
      <w:pPr>
        <w:pStyle w:val="Akapitzlist"/>
        <w:numPr>
          <w:ilvl w:val="0"/>
          <w:numId w:val="25"/>
        </w:numPr>
        <w:autoSpaceDE w:val="0"/>
        <w:autoSpaceDN w:val="0"/>
        <w:adjustRightInd w:val="0"/>
        <w:spacing w:after="120" w:line="240" w:lineRule="auto"/>
        <w:contextualSpacing w:val="0"/>
        <w:jc w:val="both"/>
        <w:rPr>
          <w:rFonts w:ascii="Times New Roman" w:hAnsi="Times New Roman"/>
          <w:sz w:val="24"/>
          <w:szCs w:val="24"/>
        </w:rPr>
      </w:pPr>
      <w:r w:rsidRPr="00574AD6">
        <w:rPr>
          <w:rFonts w:ascii="Times New Roman" w:hAnsi="Times New Roman"/>
          <w:sz w:val="24"/>
          <w:szCs w:val="24"/>
        </w:rPr>
        <w:t>Przyznawanie ilości punktów poszczególnym ofertom odbywać się będzie wg następującego wzoru:</w:t>
      </w:r>
    </w:p>
    <w:p w14:paraId="148368F4" w14:textId="7DE3B844" w:rsidR="009D08F2" w:rsidRPr="00574AD6" w:rsidRDefault="009D08F2" w:rsidP="009D08F2">
      <w:pPr>
        <w:pStyle w:val="Akapitzlist"/>
        <w:autoSpaceDE w:val="0"/>
        <w:autoSpaceDN w:val="0"/>
        <w:adjustRightInd w:val="0"/>
        <w:spacing w:after="120" w:line="240" w:lineRule="auto"/>
        <w:ind w:left="360"/>
        <w:contextualSpacing w:val="0"/>
        <w:jc w:val="both"/>
        <w:rPr>
          <w:rFonts w:ascii="Times New Roman" w:hAnsi="Times New Roman"/>
          <w:b/>
          <w:sz w:val="24"/>
          <w:szCs w:val="24"/>
        </w:rPr>
      </w:pPr>
      <w:r>
        <w:rPr>
          <w:rFonts w:ascii="Times New Roman" w:hAnsi="Times New Roman"/>
          <w:b/>
          <w:sz w:val="24"/>
          <w:szCs w:val="24"/>
        </w:rPr>
        <w:lastRenderedPageBreak/>
        <w:t>LP</w:t>
      </w:r>
      <w:r w:rsidRPr="00574AD6">
        <w:rPr>
          <w:rFonts w:ascii="Times New Roman" w:hAnsi="Times New Roman"/>
          <w:b/>
          <w:sz w:val="24"/>
          <w:szCs w:val="24"/>
        </w:rPr>
        <w:t xml:space="preserve"> = C + G</w:t>
      </w:r>
    </w:p>
    <w:p w14:paraId="105E1F60" w14:textId="77777777" w:rsidR="009D08F2" w:rsidRPr="00574AD6" w:rsidRDefault="009D08F2" w:rsidP="009D08F2">
      <w:pPr>
        <w:pStyle w:val="Akapitzlist"/>
        <w:autoSpaceDE w:val="0"/>
        <w:autoSpaceDN w:val="0"/>
        <w:adjustRightInd w:val="0"/>
        <w:spacing w:after="120" w:line="240" w:lineRule="auto"/>
        <w:ind w:left="360"/>
        <w:contextualSpacing w:val="0"/>
        <w:jc w:val="both"/>
        <w:rPr>
          <w:rFonts w:ascii="Times New Roman" w:hAnsi="Times New Roman"/>
          <w:sz w:val="24"/>
          <w:szCs w:val="24"/>
        </w:rPr>
      </w:pPr>
      <w:r w:rsidRPr="00574AD6">
        <w:rPr>
          <w:rFonts w:ascii="Times New Roman" w:hAnsi="Times New Roman"/>
          <w:sz w:val="24"/>
          <w:szCs w:val="24"/>
        </w:rPr>
        <w:t>gdzie:</w:t>
      </w:r>
    </w:p>
    <w:p w14:paraId="05E66B56" w14:textId="7FFF02AA" w:rsidR="009D08F2" w:rsidRPr="00574AD6" w:rsidRDefault="009D08F2" w:rsidP="009D08F2">
      <w:pPr>
        <w:pStyle w:val="Akapitzlist"/>
        <w:autoSpaceDE w:val="0"/>
        <w:autoSpaceDN w:val="0"/>
        <w:adjustRightInd w:val="0"/>
        <w:spacing w:after="120" w:line="240" w:lineRule="auto"/>
        <w:ind w:left="708"/>
        <w:contextualSpacing w:val="0"/>
        <w:jc w:val="both"/>
        <w:rPr>
          <w:rFonts w:ascii="Times New Roman" w:hAnsi="Times New Roman"/>
          <w:sz w:val="24"/>
          <w:szCs w:val="24"/>
        </w:rPr>
      </w:pPr>
      <w:r w:rsidRPr="00574AD6">
        <w:rPr>
          <w:rFonts w:ascii="Times New Roman" w:hAnsi="Times New Roman"/>
          <w:sz w:val="24"/>
          <w:szCs w:val="24"/>
        </w:rPr>
        <w:t>C – liczba punktów przyznanych w kryterium „cena oferty”</w:t>
      </w:r>
    </w:p>
    <w:p w14:paraId="73B08453" w14:textId="203594D5" w:rsidR="009D08F2" w:rsidRPr="00574AD6" w:rsidRDefault="009D08F2" w:rsidP="009D08F2">
      <w:pPr>
        <w:pStyle w:val="Akapitzlist"/>
        <w:autoSpaceDE w:val="0"/>
        <w:autoSpaceDN w:val="0"/>
        <w:adjustRightInd w:val="0"/>
        <w:spacing w:after="120" w:line="240" w:lineRule="auto"/>
        <w:ind w:left="708"/>
        <w:contextualSpacing w:val="0"/>
        <w:jc w:val="both"/>
        <w:rPr>
          <w:rFonts w:ascii="Times New Roman" w:hAnsi="Times New Roman"/>
          <w:sz w:val="24"/>
          <w:szCs w:val="24"/>
        </w:rPr>
      </w:pPr>
      <w:r w:rsidRPr="00574AD6">
        <w:rPr>
          <w:rFonts w:ascii="Times New Roman" w:hAnsi="Times New Roman"/>
          <w:sz w:val="24"/>
          <w:szCs w:val="24"/>
        </w:rPr>
        <w:t>G – liczba punktów przyznanych w kryterium „</w:t>
      </w:r>
      <w:r>
        <w:rPr>
          <w:rFonts w:ascii="Times New Roman" w:hAnsi="Times New Roman"/>
          <w:sz w:val="24"/>
          <w:szCs w:val="24"/>
        </w:rPr>
        <w:t>okres g</w:t>
      </w:r>
      <w:r w:rsidRPr="00574AD6">
        <w:rPr>
          <w:rFonts w:ascii="Times New Roman" w:hAnsi="Times New Roman"/>
          <w:sz w:val="24"/>
          <w:szCs w:val="24"/>
        </w:rPr>
        <w:t>warancj</w:t>
      </w:r>
      <w:r w:rsidRPr="00DC010A">
        <w:rPr>
          <w:rFonts w:ascii="Times New Roman" w:hAnsi="Times New Roman"/>
          <w:sz w:val="24"/>
          <w:szCs w:val="24"/>
        </w:rPr>
        <w:t>i</w:t>
      </w:r>
      <w:r w:rsidRPr="00574AD6">
        <w:rPr>
          <w:rFonts w:ascii="Times New Roman" w:hAnsi="Times New Roman"/>
          <w:sz w:val="24"/>
          <w:szCs w:val="24"/>
        </w:rPr>
        <w:t>”</w:t>
      </w:r>
    </w:p>
    <w:p w14:paraId="5E347B18" w14:textId="77777777" w:rsidR="009D08F2" w:rsidRPr="00B34C73" w:rsidRDefault="009D08F2" w:rsidP="009D08F2">
      <w:pPr>
        <w:pStyle w:val="Akapitzlist"/>
        <w:autoSpaceDE w:val="0"/>
        <w:autoSpaceDN w:val="0"/>
        <w:adjustRightInd w:val="0"/>
        <w:spacing w:after="120" w:line="240" w:lineRule="auto"/>
        <w:ind w:left="360"/>
        <w:contextualSpacing w:val="0"/>
        <w:jc w:val="both"/>
        <w:rPr>
          <w:rFonts w:ascii="Times New Roman" w:hAnsi="Times New Roman"/>
          <w:sz w:val="24"/>
          <w:szCs w:val="24"/>
        </w:rPr>
      </w:pPr>
      <w:r>
        <w:rPr>
          <w:rFonts w:ascii="Times New Roman" w:hAnsi="Times New Roman"/>
          <w:sz w:val="24"/>
          <w:szCs w:val="24"/>
        </w:rPr>
        <w:t xml:space="preserve">Zamawiający za najkorzystniejszą uzna ofertę, która nie podlega odrzuceniu i która uzyska największą ilość punktów </w:t>
      </w:r>
      <w:r w:rsidRPr="00237715">
        <w:rPr>
          <w:rFonts w:ascii="Times New Roman" w:hAnsi="Times New Roman"/>
          <w:b/>
          <w:bCs/>
          <w:sz w:val="24"/>
          <w:szCs w:val="24"/>
        </w:rPr>
        <w:t>LP</w:t>
      </w:r>
      <w:r>
        <w:rPr>
          <w:rFonts w:ascii="Times New Roman" w:hAnsi="Times New Roman"/>
          <w:sz w:val="24"/>
          <w:szCs w:val="24"/>
        </w:rPr>
        <w:t xml:space="preserve">. </w:t>
      </w:r>
    </w:p>
    <w:p w14:paraId="0ACC228B" w14:textId="36E8E62E" w:rsidR="00856898" w:rsidRPr="00574AD6" w:rsidRDefault="00856898" w:rsidP="00A34706">
      <w:pPr>
        <w:pStyle w:val="Akapitzlist"/>
        <w:numPr>
          <w:ilvl w:val="0"/>
          <w:numId w:val="25"/>
        </w:numPr>
        <w:autoSpaceDE w:val="0"/>
        <w:autoSpaceDN w:val="0"/>
        <w:adjustRightInd w:val="0"/>
        <w:spacing w:after="120" w:line="240" w:lineRule="auto"/>
        <w:contextualSpacing w:val="0"/>
        <w:jc w:val="both"/>
        <w:rPr>
          <w:rFonts w:ascii="Times New Roman" w:hAnsi="Times New Roman"/>
          <w:sz w:val="24"/>
          <w:szCs w:val="24"/>
        </w:rPr>
      </w:pPr>
      <w:r w:rsidRPr="00574AD6">
        <w:rPr>
          <w:rFonts w:ascii="Times New Roman" w:hAnsi="Times New Roman"/>
          <w:sz w:val="24"/>
          <w:szCs w:val="24"/>
        </w:rPr>
        <w:t>Ocenie zostanie poddana „</w:t>
      </w:r>
      <w:r>
        <w:rPr>
          <w:rFonts w:ascii="Times New Roman" w:hAnsi="Times New Roman"/>
          <w:sz w:val="24"/>
          <w:szCs w:val="24"/>
        </w:rPr>
        <w:t xml:space="preserve">C - </w:t>
      </w:r>
      <w:r w:rsidRPr="00E2317D">
        <w:rPr>
          <w:rFonts w:ascii="Times New Roman" w:hAnsi="Times New Roman"/>
          <w:b/>
          <w:sz w:val="24"/>
          <w:szCs w:val="24"/>
        </w:rPr>
        <w:t>cena oferty</w:t>
      </w:r>
      <w:r w:rsidRPr="00574AD6">
        <w:rPr>
          <w:rFonts w:ascii="Times New Roman" w:hAnsi="Times New Roman"/>
          <w:sz w:val="24"/>
          <w:szCs w:val="24"/>
        </w:rPr>
        <w:t>”, czyli cena brutto za realizację całego zamówienia, obliczona przez Wykonawcę zgodnie z przepisami prawa, podana</w:t>
      </w:r>
      <w:r w:rsidR="00DB20DF">
        <w:rPr>
          <w:rFonts w:ascii="Times New Roman" w:hAnsi="Times New Roman"/>
          <w:sz w:val="24"/>
          <w:szCs w:val="24"/>
        </w:rPr>
        <w:t xml:space="preserve">                         </w:t>
      </w:r>
      <w:r w:rsidRPr="00574AD6">
        <w:rPr>
          <w:rFonts w:ascii="Times New Roman" w:hAnsi="Times New Roman"/>
          <w:sz w:val="24"/>
          <w:szCs w:val="24"/>
        </w:rPr>
        <w:t xml:space="preserve"> w formularzu ofertowym. Liczba punktów, jaką można uzyskać w tym kryterium zostanie obliczona wg poniższego wzoru:</w:t>
      </w:r>
    </w:p>
    <w:p w14:paraId="5455E7AA" w14:textId="77777777" w:rsidR="00856898" w:rsidRPr="00574AD6" w:rsidRDefault="00856898" w:rsidP="00856898">
      <w:pPr>
        <w:pStyle w:val="Akapitzlist"/>
        <w:autoSpaceDE w:val="0"/>
        <w:autoSpaceDN w:val="0"/>
        <w:adjustRightInd w:val="0"/>
        <w:spacing w:after="0" w:line="240" w:lineRule="auto"/>
        <w:ind w:left="357"/>
        <w:contextualSpacing w:val="0"/>
        <w:jc w:val="both"/>
        <w:rPr>
          <w:rFonts w:ascii="Times New Roman" w:hAnsi="Times New Roman"/>
          <w:b/>
          <w:sz w:val="24"/>
          <w:szCs w:val="24"/>
        </w:rPr>
      </w:pPr>
      <w:r w:rsidRPr="00574AD6">
        <w:rPr>
          <w:rFonts w:ascii="Times New Roman" w:hAnsi="Times New Roman"/>
          <w:b/>
          <w:sz w:val="24"/>
          <w:szCs w:val="24"/>
        </w:rPr>
        <w:t xml:space="preserve">        Cm</w:t>
      </w:r>
    </w:p>
    <w:p w14:paraId="7EA5554C" w14:textId="77777777" w:rsidR="00856898" w:rsidRPr="00574AD6" w:rsidRDefault="00856898" w:rsidP="00856898">
      <w:pPr>
        <w:pStyle w:val="Akapitzlist"/>
        <w:autoSpaceDE w:val="0"/>
        <w:autoSpaceDN w:val="0"/>
        <w:adjustRightInd w:val="0"/>
        <w:spacing w:after="0" w:line="240" w:lineRule="auto"/>
        <w:ind w:left="357"/>
        <w:contextualSpacing w:val="0"/>
        <w:jc w:val="both"/>
        <w:rPr>
          <w:rFonts w:ascii="Times New Roman" w:hAnsi="Times New Roman"/>
          <w:b/>
          <w:sz w:val="24"/>
          <w:szCs w:val="24"/>
        </w:rPr>
      </w:pPr>
      <w:r w:rsidRPr="00574AD6">
        <w:rPr>
          <w:rFonts w:ascii="Times New Roman" w:hAnsi="Times New Roman"/>
          <w:b/>
          <w:sz w:val="24"/>
          <w:szCs w:val="24"/>
        </w:rPr>
        <w:t>C = ------  x 60 pkt</w:t>
      </w:r>
    </w:p>
    <w:p w14:paraId="27C63E12" w14:textId="77777777" w:rsidR="00856898" w:rsidRPr="00574AD6" w:rsidRDefault="00856898" w:rsidP="00856898">
      <w:pPr>
        <w:pStyle w:val="Akapitzlist"/>
        <w:autoSpaceDE w:val="0"/>
        <w:autoSpaceDN w:val="0"/>
        <w:adjustRightInd w:val="0"/>
        <w:spacing w:after="240" w:line="240" w:lineRule="auto"/>
        <w:ind w:left="357"/>
        <w:contextualSpacing w:val="0"/>
        <w:jc w:val="both"/>
        <w:rPr>
          <w:rFonts w:ascii="Times New Roman" w:hAnsi="Times New Roman"/>
          <w:b/>
          <w:sz w:val="24"/>
          <w:szCs w:val="24"/>
        </w:rPr>
      </w:pPr>
      <w:r w:rsidRPr="00574AD6">
        <w:rPr>
          <w:rFonts w:ascii="Times New Roman" w:hAnsi="Times New Roman"/>
          <w:b/>
          <w:sz w:val="24"/>
          <w:szCs w:val="24"/>
        </w:rPr>
        <w:t xml:space="preserve">         Cx</w:t>
      </w:r>
    </w:p>
    <w:p w14:paraId="7B47FCF2" w14:textId="77777777" w:rsidR="00856898" w:rsidRPr="00574AD6" w:rsidRDefault="00856898" w:rsidP="00856898">
      <w:pPr>
        <w:pStyle w:val="Akapitzlist"/>
        <w:autoSpaceDE w:val="0"/>
        <w:autoSpaceDN w:val="0"/>
        <w:adjustRightInd w:val="0"/>
        <w:spacing w:after="120" w:line="240" w:lineRule="auto"/>
        <w:ind w:left="360"/>
        <w:contextualSpacing w:val="0"/>
        <w:jc w:val="both"/>
        <w:rPr>
          <w:rFonts w:ascii="Times New Roman" w:hAnsi="Times New Roman"/>
          <w:sz w:val="24"/>
          <w:szCs w:val="24"/>
        </w:rPr>
      </w:pPr>
      <w:r w:rsidRPr="00574AD6">
        <w:rPr>
          <w:rFonts w:ascii="Times New Roman" w:hAnsi="Times New Roman"/>
          <w:sz w:val="24"/>
          <w:szCs w:val="24"/>
        </w:rPr>
        <w:t>gdzie:</w:t>
      </w:r>
    </w:p>
    <w:p w14:paraId="13BFC9E6" w14:textId="1B0CA81D" w:rsidR="00856898" w:rsidRDefault="00856898" w:rsidP="00856898">
      <w:pPr>
        <w:pStyle w:val="Akapitzlist"/>
        <w:autoSpaceDE w:val="0"/>
        <w:autoSpaceDN w:val="0"/>
        <w:adjustRightInd w:val="0"/>
        <w:spacing w:after="120" w:line="240" w:lineRule="auto"/>
        <w:ind w:left="360"/>
        <w:contextualSpacing w:val="0"/>
        <w:jc w:val="both"/>
        <w:rPr>
          <w:rFonts w:ascii="Times New Roman" w:hAnsi="Times New Roman"/>
          <w:sz w:val="24"/>
          <w:szCs w:val="24"/>
        </w:rPr>
      </w:pPr>
      <w:r w:rsidRPr="00574AD6">
        <w:rPr>
          <w:rFonts w:ascii="Times New Roman" w:hAnsi="Times New Roman"/>
          <w:sz w:val="24"/>
          <w:szCs w:val="24"/>
        </w:rPr>
        <w:t>Cm – najniższa zaproponowana cena spośród ofert nieodrzuconych</w:t>
      </w:r>
    </w:p>
    <w:p w14:paraId="1DF294BB" w14:textId="358CCA8C" w:rsidR="00856898" w:rsidRDefault="00856898" w:rsidP="00856898">
      <w:pPr>
        <w:pStyle w:val="Akapitzlist"/>
        <w:autoSpaceDE w:val="0"/>
        <w:autoSpaceDN w:val="0"/>
        <w:adjustRightInd w:val="0"/>
        <w:spacing w:before="120" w:after="120" w:line="240" w:lineRule="auto"/>
        <w:ind w:left="360"/>
        <w:contextualSpacing w:val="0"/>
        <w:jc w:val="both"/>
        <w:rPr>
          <w:rFonts w:ascii="Times New Roman" w:hAnsi="Times New Roman"/>
          <w:sz w:val="24"/>
          <w:szCs w:val="24"/>
        </w:rPr>
      </w:pPr>
      <w:r w:rsidRPr="00574AD6">
        <w:rPr>
          <w:rFonts w:ascii="Times New Roman" w:hAnsi="Times New Roman"/>
          <w:sz w:val="24"/>
          <w:szCs w:val="24"/>
        </w:rPr>
        <w:t>Cx – cena oferty badanej</w:t>
      </w:r>
    </w:p>
    <w:p w14:paraId="754332A6" w14:textId="6AA77852" w:rsidR="001E303B" w:rsidRPr="001E303B" w:rsidRDefault="001E303B" w:rsidP="00856898">
      <w:pPr>
        <w:pStyle w:val="Akapitzlist"/>
        <w:autoSpaceDE w:val="0"/>
        <w:autoSpaceDN w:val="0"/>
        <w:adjustRightInd w:val="0"/>
        <w:spacing w:before="120" w:after="120" w:line="240" w:lineRule="auto"/>
        <w:ind w:left="360"/>
        <w:contextualSpacing w:val="0"/>
        <w:jc w:val="both"/>
        <w:rPr>
          <w:rFonts w:ascii="Times New Roman" w:hAnsi="Times New Roman"/>
          <w:b/>
          <w:bCs/>
          <w:sz w:val="24"/>
          <w:szCs w:val="24"/>
        </w:rPr>
      </w:pPr>
      <w:r w:rsidRPr="001E303B">
        <w:rPr>
          <w:rFonts w:ascii="Times New Roman" w:hAnsi="Times New Roman"/>
          <w:b/>
          <w:bCs/>
          <w:sz w:val="24"/>
          <w:szCs w:val="24"/>
        </w:rPr>
        <w:t>Za kryterium „cena ofertowa” oferta może otrzymać maksymalnie 60 pkt.</w:t>
      </w:r>
    </w:p>
    <w:p w14:paraId="11931060" w14:textId="01156271" w:rsidR="00C17961" w:rsidRPr="00144630" w:rsidRDefault="00C17961" w:rsidP="00A34706">
      <w:pPr>
        <w:pStyle w:val="Akapitzlist"/>
        <w:numPr>
          <w:ilvl w:val="0"/>
          <w:numId w:val="25"/>
        </w:numPr>
        <w:autoSpaceDE w:val="0"/>
        <w:autoSpaceDN w:val="0"/>
        <w:adjustRightInd w:val="0"/>
        <w:spacing w:before="120" w:after="120" w:line="240" w:lineRule="auto"/>
        <w:contextualSpacing w:val="0"/>
        <w:jc w:val="both"/>
        <w:rPr>
          <w:rFonts w:ascii="Times New Roman" w:hAnsi="Times New Roman"/>
          <w:sz w:val="24"/>
          <w:szCs w:val="24"/>
        </w:rPr>
      </w:pPr>
      <w:r w:rsidRPr="00144630">
        <w:rPr>
          <w:rFonts w:ascii="Times New Roman" w:hAnsi="Times New Roman"/>
          <w:sz w:val="24"/>
          <w:szCs w:val="24"/>
        </w:rPr>
        <w:t xml:space="preserve">Ocena </w:t>
      </w:r>
      <w:r w:rsidR="00AC1034" w:rsidRPr="00144630">
        <w:rPr>
          <w:rFonts w:ascii="Times New Roman" w:hAnsi="Times New Roman"/>
          <w:sz w:val="24"/>
          <w:szCs w:val="24"/>
        </w:rPr>
        <w:t xml:space="preserve">ofert </w:t>
      </w:r>
      <w:r w:rsidRPr="00144630">
        <w:rPr>
          <w:rFonts w:ascii="Times New Roman" w:hAnsi="Times New Roman"/>
          <w:sz w:val="24"/>
          <w:szCs w:val="24"/>
        </w:rPr>
        <w:t>w zakresie kryterium „</w:t>
      </w:r>
      <w:r w:rsidRPr="00144630">
        <w:rPr>
          <w:rFonts w:ascii="Times New Roman" w:hAnsi="Times New Roman"/>
          <w:b/>
          <w:sz w:val="24"/>
          <w:szCs w:val="24"/>
        </w:rPr>
        <w:t>G – okres gwarancj</w:t>
      </w:r>
      <w:r w:rsidRPr="00144630">
        <w:rPr>
          <w:rFonts w:ascii="Times New Roman" w:hAnsi="Times New Roman"/>
          <w:b/>
          <w:bCs/>
          <w:sz w:val="24"/>
          <w:szCs w:val="24"/>
        </w:rPr>
        <w:t>i</w:t>
      </w:r>
      <w:r w:rsidRPr="00144630">
        <w:rPr>
          <w:rFonts w:ascii="Times New Roman" w:hAnsi="Times New Roman"/>
          <w:sz w:val="24"/>
          <w:szCs w:val="24"/>
        </w:rPr>
        <w:t xml:space="preserve">” zostanie dokonana na podstawie wypełnionego formularza ofertowego i złożonej w nim deklaracji Wykonawcy. Długość gwarancji liczona będzie w miesiącach. Zamawiający przyjmuje minimalny </w:t>
      </w:r>
      <w:r w:rsidRPr="008F389F">
        <w:rPr>
          <w:rFonts w:ascii="Times New Roman" w:hAnsi="Times New Roman"/>
          <w:color w:val="000000" w:themeColor="text1"/>
          <w:sz w:val="24"/>
          <w:szCs w:val="24"/>
        </w:rPr>
        <w:t xml:space="preserve">okres gwarancji </w:t>
      </w:r>
      <w:r w:rsidRPr="008F389F">
        <w:rPr>
          <w:rFonts w:ascii="Times New Roman" w:hAnsi="Times New Roman"/>
          <w:color w:val="000000" w:themeColor="text1"/>
          <w:sz w:val="24"/>
          <w:szCs w:val="24"/>
          <w:u w:val="single"/>
        </w:rPr>
        <w:t xml:space="preserve">na </w:t>
      </w:r>
      <w:r w:rsidR="00144630" w:rsidRPr="008F389F">
        <w:rPr>
          <w:rFonts w:ascii="Times New Roman" w:hAnsi="Times New Roman"/>
          <w:color w:val="000000" w:themeColor="text1"/>
          <w:sz w:val="24"/>
          <w:szCs w:val="24"/>
          <w:u w:val="single"/>
        </w:rPr>
        <w:t>przedmiot zamówienia, bez limitu pracy kompletnego urządzenia</w:t>
      </w:r>
      <w:r w:rsidR="00DB20DF">
        <w:rPr>
          <w:rFonts w:ascii="Times New Roman" w:hAnsi="Times New Roman"/>
          <w:color w:val="000000" w:themeColor="text1"/>
          <w:sz w:val="24"/>
          <w:szCs w:val="24"/>
          <w:u w:val="single"/>
        </w:rPr>
        <w:t xml:space="preserve">                 </w:t>
      </w:r>
      <w:r w:rsidR="00144630" w:rsidRPr="008F389F">
        <w:rPr>
          <w:rFonts w:ascii="Times New Roman" w:hAnsi="Times New Roman"/>
          <w:color w:val="000000" w:themeColor="text1"/>
          <w:sz w:val="24"/>
          <w:szCs w:val="24"/>
          <w:u w:val="single"/>
        </w:rPr>
        <w:t xml:space="preserve"> (z wyłączeniem akumulatorów wymiennych)</w:t>
      </w:r>
      <w:r w:rsidR="00144630" w:rsidRPr="008F389F">
        <w:rPr>
          <w:rFonts w:ascii="Times New Roman" w:hAnsi="Times New Roman"/>
          <w:color w:val="000000" w:themeColor="text1"/>
          <w:sz w:val="24"/>
          <w:szCs w:val="24"/>
        </w:rPr>
        <w:t xml:space="preserve"> </w:t>
      </w:r>
      <w:r w:rsidRPr="008F389F">
        <w:rPr>
          <w:rFonts w:ascii="Times New Roman" w:hAnsi="Times New Roman"/>
          <w:color w:val="000000" w:themeColor="text1"/>
          <w:sz w:val="24"/>
          <w:szCs w:val="24"/>
        </w:rPr>
        <w:t xml:space="preserve">– 24 miesiące. Zaoferowanie krótszego okresu </w:t>
      </w:r>
      <w:r w:rsidRPr="00144630">
        <w:rPr>
          <w:rFonts w:ascii="Times New Roman" w:hAnsi="Times New Roman"/>
          <w:sz w:val="24"/>
          <w:szCs w:val="24"/>
        </w:rPr>
        <w:t xml:space="preserve">gwarancji od wymaganego, skutkować będzie odrzuceniem oferty tego Wykonawcy. Maksymalny pułap oferowanego okresu gwarancji Zamawiający ustala na poziomie 48 miesięcy.  </w:t>
      </w:r>
    </w:p>
    <w:p w14:paraId="51E7F376" w14:textId="77777777" w:rsidR="00C17961" w:rsidRPr="00574AD6" w:rsidRDefault="00C17961" w:rsidP="00C17961">
      <w:pPr>
        <w:pStyle w:val="Akapitzlist"/>
        <w:autoSpaceDE w:val="0"/>
        <w:autoSpaceDN w:val="0"/>
        <w:adjustRightInd w:val="0"/>
        <w:spacing w:before="120" w:after="120" w:line="240" w:lineRule="auto"/>
        <w:ind w:left="357"/>
        <w:contextualSpacing w:val="0"/>
        <w:jc w:val="both"/>
        <w:rPr>
          <w:rFonts w:ascii="Times New Roman" w:hAnsi="Times New Roman"/>
          <w:sz w:val="24"/>
          <w:szCs w:val="24"/>
        </w:rPr>
      </w:pPr>
      <w:r w:rsidRPr="00574AD6">
        <w:rPr>
          <w:rFonts w:ascii="Times New Roman" w:hAnsi="Times New Roman"/>
          <w:sz w:val="24"/>
          <w:szCs w:val="24"/>
        </w:rPr>
        <w:t>Ocena kryterium zostanie dokonana wg następującej zasady:</w:t>
      </w:r>
    </w:p>
    <w:tbl>
      <w:tblPr>
        <w:tblStyle w:val="Tabela-Siatka"/>
        <w:tblW w:w="0" w:type="auto"/>
        <w:tblInd w:w="360" w:type="dxa"/>
        <w:tblLook w:val="04A0" w:firstRow="1" w:lastRow="0" w:firstColumn="1" w:lastColumn="0" w:noHBand="0" w:noVBand="1"/>
      </w:tblPr>
      <w:tblGrid>
        <w:gridCol w:w="2867"/>
        <w:gridCol w:w="2126"/>
        <w:gridCol w:w="1985"/>
        <w:gridCol w:w="1950"/>
      </w:tblGrid>
      <w:tr w:rsidR="00061800" w:rsidRPr="00061800" w14:paraId="674A0B1A" w14:textId="77777777" w:rsidTr="00FB4AFA">
        <w:tc>
          <w:tcPr>
            <w:tcW w:w="2867" w:type="dxa"/>
          </w:tcPr>
          <w:p w14:paraId="4A73E5BC" w14:textId="4ABEBD36" w:rsidR="00C17961" w:rsidRPr="00061800" w:rsidRDefault="00C17961" w:rsidP="00FB4AFA">
            <w:pPr>
              <w:pStyle w:val="Akapitzlist"/>
              <w:autoSpaceDE w:val="0"/>
              <w:autoSpaceDN w:val="0"/>
              <w:adjustRightInd w:val="0"/>
              <w:spacing w:after="120"/>
              <w:ind w:left="0"/>
              <w:contextualSpacing w:val="0"/>
              <w:rPr>
                <w:rFonts w:ascii="Times New Roman" w:hAnsi="Times New Roman"/>
                <w:color w:val="000000" w:themeColor="text1"/>
                <w:sz w:val="24"/>
                <w:szCs w:val="24"/>
              </w:rPr>
            </w:pPr>
            <w:r w:rsidRPr="00061800">
              <w:rPr>
                <w:rFonts w:ascii="Times New Roman" w:hAnsi="Times New Roman"/>
                <w:color w:val="000000" w:themeColor="text1"/>
                <w:sz w:val="24"/>
                <w:szCs w:val="24"/>
              </w:rPr>
              <w:t xml:space="preserve">G </w:t>
            </w:r>
            <w:r w:rsidR="00AC449A" w:rsidRPr="00061800">
              <w:rPr>
                <w:rFonts w:ascii="Times New Roman" w:hAnsi="Times New Roman"/>
                <w:color w:val="000000" w:themeColor="text1"/>
                <w:sz w:val="24"/>
                <w:szCs w:val="24"/>
              </w:rPr>
              <w:t>–</w:t>
            </w:r>
            <w:r w:rsidRPr="00061800">
              <w:rPr>
                <w:rFonts w:ascii="Times New Roman" w:hAnsi="Times New Roman"/>
                <w:color w:val="000000" w:themeColor="text1"/>
                <w:sz w:val="24"/>
                <w:szCs w:val="24"/>
              </w:rPr>
              <w:t xml:space="preserve"> </w:t>
            </w:r>
            <w:r w:rsidR="00AC449A" w:rsidRPr="00061800">
              <w:rPr>
                <w:rFonts w:ascii="Times New Roman" w:hAnsi="Times New Roman"/>
                <w:color w:val="000000" w:themeColor="text1"/>
                <w:sz w:val="24"/>
                <w:szCs w:val="24"/>
              </w:rPr>
              <w:t xml:space="preserve">okres </w:t>
            </w:r>
            <w:r w:rsidRPr="00061800">
              <w:rPr>
                <w:rFonts w:ascii="Times New Roman" w:hAnsi="Times New Roman"/>
                <w:color w:val="000000" w:themeColor="text1"/>
                <w:sz w:val="24"/>
                <w:szCs w:val="24"/>
              </w:rPr>
              <w:t>gwarancj</w:t>
            </w:r>
            <w:r w:rsidR="00AC449A" w:rsidRPr="00061800">
              <w:rPr>
                <w:rFonts w:ascii="Times New Roman" w:hAnsi="Times New Roman"/>
                <w:color w:val="000000" w:themeColor="text1"/>
                <w:sz w:val="24"/>
                <w:szCs w:val="24"/>
              </w:rPr>
              <w:t>i</w:t>
            </w:r>
          </w:p>
        </w:tc>
        <w:tc>
          <w:tcPr>
            <w:tcW w:w="2126" w:type="dxa"/>
          </w:tcPr>
          <w:p w14:paraId="5B413E67" w14:textId="77777777" w:rsidR="00C17961" w:rsidRPr="00061800" w:rsidRDefault="00C17961" w:rsidP="00FB4AFA">
            <w:pPr>
              <w:pStyle w:val="Akapitzlist"/>
              <w:autoSpaceDE w:val="0"/>
              <w:autoSpaceDN w:val="0"/>
              <w:adjustRightInd w:val="0"/>
              <w:spacing w:after="120"/>
              <w:ind w:left="0"/>
              <w:contextualSpacing w:val="0"/>
              <w:jc w:val="center"/>
              <w:rPr>
                <w:rFonts w:ascii="Times New Roman" w:hAnsi="Times New Roman"/>
                <w:color w:val="000000" w:themeColor="text1"/>
                <w:sz w:val="24"/>
                <w:szCs w:val="24"/>
              </w:rPr>
            </w:pPr>
            <w:r w:rsidRPr="00061800">
              <w:rPr>
                <w:rFonts w:ascii="Times New Roman" w:hAnsi="Times New Roman"/>
                <w:color w:val="000000" w:themeColor="text1"/>
                <w:sz w:val="24"/>
                <w:szCs w:val="24"/>
              </w:rPr>
              <w:t>24 miesiące</w:t>
            </w:r>
          </w:p>
        </w:tc>
        <w:tc>
          <w:tcPr>
            <w:tcW w:w="1985" w:type="dxa"/>
          </w:tcPr>
          <w:p w14:paraId="7103DED7" w14:textId="77777777" w:rsidR="00C17961" w:rsidRPr="00061800" w:rsidRDefault="00C17961" w:rsidP="00FB4AFA">
            <w:pPr>
              <w:pStyle w:val="Akapitzlist"/>
              <w:autoSpaceDE w:val="0"/>
              <w:autoSpaceDN w:val="0"/>
              <w:adjustRightInd w:val="0"/>
              <w:spacing w:after="120"/>
              <w:ind w:left="0"/>
              <w:contextualSpacing w:val="0"/>
              <w:jc w:val="center"/>
              <w:rPr>
                <w:rFonts w:ascii="Times New Roman" w:hAnsi="Times New Roman"/>
                <w:color w:val="000000" w:themeColor="text1"/>
                <w:sz w:val="24"/>
                <w:szCs w:val="24"/>
              </w:rPr>
            </w:pPr>
            <w:r w:rsidRPr="00061800">
              <w:rPr>
                <w:rFonts w:ascii="Times New Roman" w:hAnsi="Times New Roman"/>
                <w:color w:val="000000" w:themeColor="text1"/>
                <w:sz w:val="24"/>
                <w:szCs w:val="24"/>
              </w:rPr>
              <w:t>36 miesięcy</w:t>
            </w:r>
          </w:p>
        </w:tc>
        <w:tc>
          <w:tcPr>
            <w:tcW w:w="1950" w:type="dxa"/>
          </w:tcPr>
          <w:p w14:paraId="3C88CDC0" w14:textId="77777777" w:rsidR="00C17961" w:rsidRPr="00061800" w:rsidRDefault="00C17961" w:rsidP="00FB4AFA">
            <w:pPr>
              <w:pStyle w:val="Akapitzlist"/>
              <w:autoSpaceDE w:val="0"/>
              <w:autoSpaceDN w:val="0"/>
              <w:adjustRightInd w:val="0"/>
              <w:spacing w:after="120"/>
              <w:ind w:left="0"/>
              <w:contextualSpacing w:val="0"/>
              <w:jc w:val="center"/>
              <w:rPr>
                <w:rFonts w:ascii="Times New Roman" w:hAnsi="Times New Roman"/>
                <w:color w:val="000000" w:themeColor="text1"/>
                <w:sz w:val="24"/>
                <w:szCs w:val="24"/>
              </w:rPr>
            </w:pPr>
            <w:r w:rsidRPr="00061800">
              <w:rPr>
                <w:rFonts w:ascii="Times New Roman" w:hAnsi="Times New Roman"/>
                <w:color w:val="000000" w:themeColor="text1"/>
                <w:sz w:val="24"/>
                <w:szCs w:val="24"/>
              </w:rPr>
              <w:t>48 miesięcy</w:t>
            </w:r>
          </w:p>
        </w:tc>
      </w:tr>
      <w:tr w:rsidR="00061800" w:rsidRPr="00061800" w14:paraId="0CBE91A4" w14:textId="77777777" w:rsidTr="00FB4AFA">
        <w:tc>
          <w:tcPr>
            <w:tcW w:w="2867" w:type="dxa"/>
          </w:tcPr>
          <w:p w14:paraId="1E98C1CF" w14:textId="77777777" w:rsidR="00C17961" w:rsidRPr="00061800" w:rsidRDefault="00C17961" w:rsidP="00FB4AFA">
            <w:pPr>
              <w:pStyle w:val="Akapitzlist"/>
              <w:autoSpaceDE w:val="0"/>
              <w:autoSpaceDN w:val="0"/>
              <w:adjustRightInd w:val="0"/>
              <w:spacing w:after="120"/>
              <w:ind w:left="0"/>
              <w:contextualSpacing w:val="0"/>
              <w:jc w:val="both"/>
              <w:rPr>
                <w:rFonts w:ascii="Times New Roman" w:hAnsi="Times New Roman"/>
                <w:b/>
                <w:color w:val="000000" w:themeColor="text1"/>
                <w:sz w:val="24"/>
                <w:szCs w:val="24"/>
              </w:rPr>
            </w:pPr>
            <w:r w:rsidRPr="00061800">
              <w:rPr>
                <w:rFonts w:ascii="Times New Roman" w:hAnsi="Times New Roman"/>
                <w:b/>
                <w:color w:val="000000" w:themeColor="text1"/>
                <w:sz w:val="24"/>
                <w:szCs w:val="24"/>
              </w:rPr>
              <w:t>Liczba punktów</w:t>
            </w:r>
          </w:p>
        </w:tc>
        <w:tc>
          <w:tcPr>
            <w:tcW w:w="2126" w:type="dxa"/>
          </w:tcPr>
          <w:p w14:paraId="654FE21C" w14:textId="77777777" w:rsidR="00C17961" w:rsidRPr="00061800" w:rsidRDefault="00C17961" w:rsidP="00FB4AFA">
            <w:pPr>
              <w:pStyle w:val="Akapitzlist"/>
              <w:autoSpaceDE w:val="0"/>
              <w:autoSpaceDN w:val="0"/>
              <w:adjustRightInd w:val="0"/>
              <w:spacing w:after="120"/>
              <w:ind w:left="0"/>
              <w:contextualSpacing w:val="0"/>
              <w:jc w:val="center"/>
              <w:rPr>
                <w:rFonts w:ascii="Times New Roman" w:hAnsi="Times New Roman"/>
                <w:b/>
                <w:color w:val="000000" w:themeColor="text1"/>
                <w:sz w:val="24"/>
                <w:szCs w:val="24"/>
              </w:rPr>
            </w:pPr>
            <w:r w:rsidRPr="00061800">
              <w:rPr>
                <w:rFonts w:ascii="Times New Roman" w:hAnsi="Times New Roman"/>
                <w:b/>
                <w:color w:val="000000" w:themeColor="text1"/>
                <w:sz w:val="24"/>
                <w:szCs w:val="24"/>
              </w:rPr>
              <w:t>0</w:t>
            </w:r>
          </w:p>
        </w:tc>
        <w:tc>
          <w:tcPr>
            <w:tcW w:w="1985" w:type="dxa"/>
          </w:tcPr>
          <w:p w14:paraId="44A24A0D" w14:textId="45083F68" w:rsidR="00C17961" w:rsidRPr="00061800" w:rsidRDefault="00144630" w:rsidP="00FB4AFA">
            <w:pPr>
              <w:pStyle w:val="Akapitzlist"/>
              <w:autoSpaceDE w:val="0"/>
              <w:autoSpaceDN w:val="0"/>
              <w:adjustRightInd w:val="0"/>
              <w:spacing w:after="120"/>
              <w:ind w:left="0"/>
              <w:contextualSpacing w:val="0"/>
              <w:jc w:val="center"/>
              <w:rPr>
                <w:rFonts w:ascii="Times New Roman" w:hAnsi="Times New Roman"/>
                <w:b/>
                <w:color w:val="000000" w:themeColor="text1"/>
                <w:sz w:val="24"/>
                <w:szCs w:val="24"/>
              </w:rPr>
            </w:pPr>
            <w:r w:rsidRPr="00061800">
              <w:rPr>
                <w:rFonts w:ascii="Times New Roman" w:hAnsi="Times New Roman"/>
                <w:b/>
                <w:color w:val="000000" w:themeColor="text1"/>
                <w:sz w:val="24"/>
                <w:szCs w:val="24"/>
              </w:rPr>
              <w:t>20</w:t>
            </w:r>
          </w:p>
        </w:tc>
        <w:tc>
          <w:tcPr>
            <w:tcW w:w="1950" w:type="dxa"/>
          </w:tcPr>
          <w:p w14:paraId="20FFB48F" w14:textId="5CC8C19F" w:rsidR="00C17961" w:rsidRPr="00061800" w:rsidRDefault="009E4356" w:rsidP="00FB4AFA">
            <w:pPr>
              <w:pStyle w:val="Akapitzlist"/>
              <w:autoSpaceDE w:val="0"/>
              <w:autoSpaceDN w:val="0"/>
              <w:adjustRightInd w:val="0"/>
              <w:spacing w:after="120"/>
              <w:ind w:left="0"/>
              <w:contextualSpacing w:val="0"/>
              <w:jc w:val="center"/>
              <w:rPr>
                <w:rFonts w:ascii="Times New Roman" w:hAnsi="Times New Roman"/>
                <w:b/>
                <w:color w:val="000000" w:themeColor="text1"/>
                <w:sz w:val="24"/>
                <w:szCs w:val="24"/>
              </w:rPr>
            </w:pPr>
            <w:r w:rsidRPr="00061800">
              <w:rPr>
                <w:rFonts w:ascii="Times New Roman" w:hAnsi="Times New Roman"/>
                <w:b/>
                <w:color w:val="000000" w:themeColor="text1"/>
                <w:sz w:val="24"/>
                <w:szCs w:val="24"/>
              </w:rPr>
              <w:t>40</w:t>
            </w:r>
          </w:p>
        </w:tc>
      </w:tr>
    </w:tbl>
    <w:p w14:paraId="2D005C61" w14:textId="4E7B985F" w:rsidR="001E303B" w:rsidRPr="001E303B" w:rsidRDefault="001E303B" w:rsidP="001E303B">
      <w:pPr>
        <w:pStyle w:val="Akapitzlist"/>
        <w:autoSpaceDE w:val="0"/>
        <w:autoSpaceDN w:val="0"/>
        <w:adjustRightInd w:val="0"/>
        <w:spacing w:before="120" w:after="120" w:line="240" w:lineRule="auto"/>
        <w:ind w:left="360"/>
        <w:contextualSpacing w:val="0"/>
        <w:jc w:val="both"/>
        <w:rPr>
          <w:rFonts w:ascii="Times New Roman" w:hAnsi="Times New Roman"/>
          <w:b/>
          <w:bCs/>
          <w:sz w:val="24"/>
          <w:szCs w:val="24"/>
        </w:rPr>
      </w:pPr>
      <w:r w:rsidRPr="001E303B">
        <w:rPr>
          <w:rFonts w:ascii="Times New Roman" w:hAnsi="Times New Roman"/>
          <w:b/>
          <w:bCs/>
          <w:sz w:val="24"/>
          <w:szCs w:val="24"/>
        </w:rPr>
        <w:t>Za kryterium „</w:t>
      </w:r>
      <w:r>
        <w:rPr>
          <w:rFonts w:ascii="Times New Roman" w:hAnsi="Times New Roman"/>
          <w:b/>
          <w:bCs/>
          <w:sz w:val="24"/>
          <w:szCs w:val="24"/>
        </w:rPr>
        <w:t>okres gwarancji</w:t>
      </w:r>
      <w:r w:rsidRPr="001E303B">
        <w:rPr>
          <w:rFonts w:ascii="Times New Roman" w:hAnsi="Times New Roman"/>
          <w:b/>
          <w:bCs/>
          <w:sz w:val="24"/>
          <w:szCs w:val="24"/>
        </w:rPr>
        <w:t xml:space="preserve">” oferta może otrzymać maksymalnie </w:t>
      </w:r>
      <w:r>
        <w:rPr>
          <w:rFonts w:ascii="Times New Roman" w:hAnsi="Times New Roman"/>
          <w:b/>
          <w:bCs/>
          <w:sz w:val="24"/>
          <w:szCs w:val="24"/>
        </w:rPr>
        <w:t>4</w:t>
      </w:r>
      <w:r w:rsidRPr="001E303B">
        <w:rPr>
          <w:rFonts w:ascii="Times New Roman" w:hAnsi="Times New Roman"/>
          <w:b/>
          <w:bCs/>
          <w:sz w:val="24"/>
          <w:szCs w:val="24"/>
        </w:rPr>
        <w:t>0 pkt.</w:t>
      </w:r>
    </w:p>
    <w:p w14:paraId="3EE95382" w14:textId="4127EA8B" w:rsidR="00A36999" w:rsidRDefault="00A36999" w:rsidP="00A34706">
      <w:pPr>
        <w:numPr>
          <w:ilvl w:val="0"/>
          <w:numId w:val="25"/>
        </w:numPr>
        <w:autoSpaceDE w:val="0"/>
        <w:autoSpaceDN w:val="0"/>
        <w:adjustRightInd w:val="0"/>
        <w:spacing w:before="120" w:after="120" w:line="240" w:lineRule="auto"/>
        <w:ind w:left="357" w:hanging="357"/>
        <w:jc w:val="both"/>
        <w:rPr>
          <w:rFonts w:ascii="Times New Roman" w:eastAsia="Calibri" w:hAnsi="Times New Roman" w:cs="Times New Roman"/>
          <w:sz w:val="24"/>
          <w:szCs w:val="24"/>
        </w:rPr>
      </w:pPr>
      <w:r w:rsidRPr="0042302C">
        <w:rPr>
          <w:rFonts w:ascii="Times New Roman" w:eastAsia="Calibri" w:hAnsi="Times New Roman" w:cs="Times New Roman"/>
          <w:sz w:val="24"/>
          <w:szCs w:val="24"/>
        </w:rPr>
        <w:t>Jeżeli nie będzie można wybrać oferty najkorzystniejszej z uwagi na to, że dwie lub więcej ofert będzie przedstawiało taki sam bilans ceny i pozostałych kryteriów, Zamawiający spośród tych ofert wybierze ofertę z niższą ceną, a w przypadku gdy Wykonawcy złożyli oferty w takiej samej cenie – Zamawiający wezwie Wykonawców do złożenia dodatkowych ofert cenowych.</w:t>
      </w:r>
    </w:p>
    <w:p w14:paraId="09768E02" w14:textId="4AFAD337" w:rsidR="00AC449A" w:rsidRDefault="00AC449A" w:rsidP="00A34706">
      <w:pPr>
        <w:numPr>
          <w:ilvl w:val="0"/>
          <w:numId w:val="25"/>
        </w:numPr>
        <w:autoSpaceDE w:val="0"/>
        <w:autoSpaceDN w:val="0"/>
        <w:adjustRightInd w:val="0"/>
        <w:spacing w:after="120" w:line="240" w:lineRule="auto"/>
        <w:jc w:val="both"/>
        <w:rPr>
          <w:rFonts w:ascii="Times New Roman" w:eastAsia="Calibri" w:hAnsi="Times New Roman" w:cs="Times New Roman"/>
          <w:sz w:val="24"/>
          <w:szCs w:val="24"/>
        </w:rPr>
      </w:pPr>
      <w:r w:rsidRPr="00BE2046">
        <w:rPr>
          <w:rFonts w:ascii="Times New Roman" w:eastAsia="Calibri" w:hAnsi="Times New Roman" w:cs="Times New Roman"/>
          <w:sz w:val="24"/>
          <w:szCs w:val="24"/>
        </w:rPr>
        <w:t>W toku oceny ofert Zamawiający może żądać od Wykonawcy wyjaśnień dotyczących treści złożonej oferty.</w:t>
      </w:r>
    </w:p>
    <w:p w14:paraId="0BB45E73" w14:textId="7510A55A" w:rsidR="001455B6" w:rsidRDefault="001455B6" w:rsidP="00A34706">
      <w:pPr>
        <w:numPr>
          <w:ilvl w:val="0"/>
          <w:numId w:val="25"/>
        </w:numPr>
        <w:autoSpaceDE w:val="0"/>
        <w:autoSpaceDN w:val="0"/>
        <w:adjustRightInd w:val="0"/>
        <w:spacing w:after="120" w:line="240" w:lineRule="auto"/>
        <w:jc w:val="both"/>
        <w:rPr>
          <w:rFonts w:ascii="Times New Roman" w:eastAsia="Calibri" w:hAnsi="Times New Roman" w:cs="Times New Roman"/>
          <w:sz w:val="24"/>
          <w:szCs w:val="24"/>
        </w:rPr>
      </w:pPr>
      <w:r w:rsidRPr="001455B6">
        <w:rPr>
          <w:rFonts w:ascii="Times New Roman" w:eastAsia="Calibri" w:hAnsi="Times New Roman" w:cs="Times New Roman"/>
          <w:sz w:val="24"/>
          <w:szCs w:val="24"/>
        </w:rPr>
        <w:t>Niedopuszczalne jest prowadzenie negocjacji między zamawiającym a wykonawcą, dotyczących złożonej oferty oraz, z zastrzeżeniem art. 87 ust. 2 ustawy Pzp, dokonywanie jakichkolwiek zmian w jej treści.</w:t>
      </w:r>
    </w:p>
    <w:p w14:paraId="2F58767A" w14:textId="77777777" w:rsidR="00866F85" w:rsidRPr="00866F85" w:rsidRDefault="00866F85" w:rsidP="00A34706">
      <w:pPr>
        <w:numPr>
          <w:ilvl w:val="0"/>
          <w:numId w:val="25"/>
        </w:numPr>
        <w:autoSpaceDE w:val="0"/>
        <w:autoSpaceDN w:val="0"/>
        <w:adjustRightInd w:val="0"/>
        <w:spacing w:after="120" w:line="240" w:lineRule="auto"/>
        <w:jc w:val="both"/>
        <w:rPr>
          <w:rFonts w:ascii="Times New Roman" w:eastAsia="Calibri" w:hAnsi="Times New Roman" w:cs="Times New Roman"/>
          <w:sz w:val="24"/>
          <w:szCs w:val="24"/>
        </w:rPr>
      </w:pPr>
      <w:r w:rsidRPr="00866F85">
        <w:rPr>
          <w:rFonts w:ascii="Times New Roman" w:eastAsia="Calibri" w:hAnsi="Times New Roman" w:cs="Times New Roman"/>
          <w:sz w:val="24"/>
          <w:szCs w:val="24"/>
        </w:rPr>
        <w:t>Zamawiający poprawia w tekście oferty omyłki na podstawie art. 87 ust. 2 ustawy Pzp, niezwłocznie zawiadamiając o tym Wykonawcę, którego oferta została poprawiona.</w:t>
      </w:r>
    </w:p>
    <w:p w14:paraId="183574BA" w14:textId="102D1AF0" w:rsidR="00D01765" w:rsidRDefault="00D01765" w:rsidP="001E3A92">
      <w:pPr>
        <w:autoSpaceDE w:val="0"/>
        <w:autoSpaceDN w:val="0"/>
        <w:adjustRightInd w:val="0"/>
        <w:spacing w:after="0" w:line="240" w:lineRule="auto"/>
        <w:ind w:left="357"/>
        <w:jc w:val="both"/>
        <w:rPr>
          <w:rFonts w:ascii="Times New Roman" w:eastAsia="Calibri" w:hAnsi="Times New Roman" w:cs="Times New Roman"/>
          <w:sz w:val="24"/>
          <w:szCs w:val="24"/>
        </w:rPr>
      </w:pPr>
    </w:p>
    <w:p w14:paraId="2D6F109A" w14:textId="77777777" w:rsidR="00FD0D2E" w:rsidRPr="001E3A92" w:rsidRDefault="00FD0D2E" w:rsidP="001E3A92">
      <w:pPr>
        <w:autoSpaceDE w:val="0"/>
        <w:autoSpaceDN w:val="0"/>
        <w:adjustRightInd w:val="0"/>
        <w:spacing w:after="0" w:line="240" w:lineRule="auto"/>
        <w:ind w:left="357"/>
        <w:jc w:val="both"/>
        <w:rPr>
          <w:rFonts w:ascii="Times New Roman" w:eastAsia="Calibri" w:hAnsi="Times New Roman" w:cs="Times New Roman"/>
          <w:sz w:val="24"/>
          <w:szCs w:val="24"/>
        </w:rPr>
      </w:pPr>
    </w:p>
    <w:p w14:paraId="55CBB685" w14:textId="1B77DC5E" w:rsidR="002F1870" w:rsidRPr="002F1870" w:rsidRDefault="002F1870" w:rsidP="002F1870">
      <w:pPr>
        <w:pStyle w:val="Nagwek1"/>
        <w:spacing w:before="0" w:beforeAutospacing="0" w:after="0" w:afterAutospacing="0"/>
        <w:jc w:val="center"/>
        <w:rPr>
          <w:rFonts w:eastAsia="Calibri"/>
          <w:smallCaps/>
          <w:sz w:val="24"/>
          <w:szCs w:val="24"/>
        </w:rPr>
      </w:pPr>
      <w:r w:rsidRPr="002F1870">
        <w:rPr>
          <w:rFonts w:eastAsia="Calibri"/>
          <w:smallCaps/>
          <w:sz w:val="24"/>
          <w:szCs w:val="24"/>
        </w:rPr>
        <w:t>Rozdział XV</w:t>
      </w:r>
      <w:r w:rsidR="001E3A92">
        <w:rPr>
          <w:rFonts w:eastAsia="Calibri"/>
          <w:smallCaps/>
          <w:sz w:val="24"/>
          <w:szCs w:val="24"/>
        </w:rPr>
        <w:t>I</w:t>
      </w:r>
      <w:r w:rsidR="0030063A">
        <w:rPr>
          <w:rFonts w:eastAsia="Calibri"/>
          <w:smallCaps/>
          <w:sz w:val="24"/>
          <w:szCs w:val="24"/>
        </w:rPr>
        <w:t>I</w:t>
      </w:r>
    </w:p>
    <w:p w14:paraId="0325F9F1" w14:textId="77777777" w:rsidR="002F1870" w:rsidRPr="002F1870" w:rsidRDefault="002F1870" w:rsidP="002F1870">
      <w:pPr>
        <w:pStyle w:val="Nagwek1"/>
        <w:spacing w:before="0" w:beforeAutospacing="0" w:after="0" w:afterAutospacing="0"/>
        <w:jc w:val="center"/>
        <w:rPr>
          <w:rFonts w:eastAsia="Calibri"/>
          <w:smallCaps/>
          <w:sz w:val="24"/>
          <w:szCs w:val="24"/>
        </w:rPr>
      </w:pPr>
      <w:r>
        <w:rPr>
          <w:rFonts w:eastAsia="Calibri"/>
          <w:smallCaps/>
          <w:sz w:val="24"/>
          <w:szCs w:val="24"/>
        </w:rPr>
        <w:t>Udzielenie zamówienia</w:t>
      </w:r>
    </w:p>
    <w:p w14:paraId="62F23C0F" w14:textId="77777777" w:rsidR="0059735B" w:rsidRDefault="0059735B" w:rsidP="00E304E1">
      <w:pPr>
        <w:autoSpaceDE w:val="0"/>
        <w:autoSpaceDN w:val="0"/>
        <w:adjustRightInd w:val="0"/>
        <w:spacing w:after="0" w:line="240" w:lineRule="auto"/>
        <w:ind w:left="357"/>
        <w:jc w:val="both"/>
        <w:rPr>
          <w:rFonts w:ascii="Times New Roman" w:eastAsia="Calibri" w:hAnsi="Times New Roman" w:cs="Times New Roman"/>
          <w:sz w:val="24"/>
          <w:szCs w:val="24"/>
        </w:rPr>
      </w:pPr>
    </w:p>
    <w:p w14:paraId="5144FF40" w14:textId="77777777" w:rsidR="00AC326F" w:rsidRDefault="00AC326F" w:rsidP="00A34706">
      <w:pPr>
        <w:numPr>
          <w:ilvl w:val="0"/>
          <w:numId w:val="21"/>
        </w:numPr>
        <w:autoSpaceDE w:val="0"/>
        <w:autoSpaceDN w:val="0"/>
        <w:adjustRightInd w:val="0"/>
        <w:spacing w:after="120" w:line="240" w:lineRule="auto"/>
        <w:jc w:val="both"/>
        <w:rPr>
          <w:rFonts w:ascii="Times New Roman" w:eastAsia="Calibri" w:hAnsi="Times New Roman" w:cs="Times New Roman"/>
          <w:sz w:val="24"/>
          <w:szCs w:val="24"/>
        </w:rPr>
      </w:pPr>
      <w:r w:rsidRPr="00DC4C23">
        <w:rPr>
          <w:rFonts w:ascii="Times New Roman" w:eastAsia="Calibri" w:hAnsi="Times New Roman" w:cs="Times New Roman"/>
          <w:sz w:val="24"/>
          <w:szCs w:val="24"/>
        </w:rPr>
        <w:t xml:space="preserve">Zamawiający </w:t>
      </w:r>
      <w:r>
        <w:rPr>
          <w:rFonts w:ascii="Times New Roman" w:eastAsia="Calibri" w:hAnsi="Times New Roman" w:cs="Times New Roman"/>
          <w:sz w:val="24"/>
          <w:szCs w:val="24"/>
        </w:rPr>
        <w:t>udzieli zamówienia</w:t>
      </w:r>
      <w:r w:rsidRPr="00DC4C23">
        <w:rPr>
          <w:rFonts w:ascii="Times New Roman" w:eastAsia="Calibri" w:hAnsi="Times New Roman" w:cs="Times New Roman"/>
          <w:sz w:val="24"/>
          <w:szCs w:val="24"/>
        </w:rPr>
        <w:t xml:space="preserve"> Wykonawc</w:t>
      </w:r>
      <w:r>
        <w:rPr>
          <w:rFonts w:ascii="Times New Roman" w:eastAsia="Calibri" w:hAnsi="Times New Roman" w:cs="Times New Roman"/>
          <w:sz w:val="24"/>
          <w:szCs w:val="24"/>
        </w:rPr>
        <w:t>y, którego oferta odpowiada wszystkim wymaganiom określonym w ustawie Pzp oraz w niniejszej SIWZ i została oceniona jako najkorzystniejsza w oparciu o podane w ogłoszeniu o zamówieniu i SIWZ kryteria wyboru.</w:t>
      </w:r>
    </w:p>
    <w:p w14:paraId="5F0125B2" w14:textId="77777777" w:rsidR="00AC326F" w:rsidRDefault="00AC326F" w:rsidP="00A34706">
      <w:pPr>
        <w:numPr>
          <w:ilvl w:val="0"/>
          <w:numId w:val="21"/>
        </w:numPr>
        <w:autoSpaceDE w:val="0"/>
        <w:autoSpaceDN w:val="0"/>
        <w:adjustRightInd w:val="0"/>
        <w:spacing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Niezwłocznie po wyborze najkorzystniejszej oferty Zamawiający zamieści informacje określone w art. 92 ust. 1 pkt 1 ustawy Pzp na własnej stronie internetowej  </w:t>
      </w:r>
      <w:hyperlink r:id="rId15" w:history="1">
        <w:r w:rsidRPr="00D0278C">
          <w:rPr>
            <w:rStyle w:val="Hipercze"/>
            <w:rFonts w:ascii="Times New Roman" w:eastAsia="Calibri" w:hAnsi="Times New Roman" w:cs="Times New Roman"/>
            <w:sz w:val="24"/>
            <w:szCs w:val="24"/>
          </w:rPr>
          <w:t>http://smbip.um.bialystok.pl/</w:t>
        </w:r>
      </w:hyperlink>
      <w:r>
        <w:rPr>
          <w:rFonts w:ascii="Times New Roman" w:eastAsia="Calibri" w:hAnsi="Times New Roman" w:cs="Times New Roman"/>
          <w:sz w:val="24"/>
          <w:szCs w:val="24"/>
        </w:rPr>
        <w:t xml:space="preserve"> </w:t>
      </w:r>
    </w:p>
    <w:p w14:paraId="4A1009A3" w14:textId="5FD50DB4" w:rsidR="00AC326F" w:rsidRDefault="00AC326F" w:rsidP="00A34706">
      <w:pPr>
        <w:numPr>
          <w:ilvl w:val="0"/>
          <w:numId w:val="21"/>
        </w:numPr>
        <w:autoSpaceDE w:val="0"/>
        <w:autoSpaceDN w:val="0"/>
        <w:adjustRightInd w:val="0"/>
        <w:spacing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Zamawiający prześle drogą elektroniczną lub faksem zawiadomienie o wyborze oferty najkorzystniejszej wszystkim Wykonawcom, którzy ubiegali się o zamówienie.</w:t>
      </w:r>
    </w:p>
    <w:p w14:paraId="644E823D" w14:textId="77777777" w:rsidR="00AC326F" w:rsidRDefault="00AC326F" w:rsidP="00A34706">
      <w:pPr>
        <w:numPr>
          <w:ilvl w:val="0"/>
          <w:numId w:val="21"/>
        </w:numPr>
        <w:autoSpaceDE w:val="0"/>
        <w:autoSpaceDN w:val="0"/>
        <w:adjustRightInd w:val="0"/>
        <w:spacing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Zamawiający zawrze umowę w sprawie zamówienia publicznego w terminie nie krótszym niż 5 dni od dnia przekazania zawiadomienia o wyborze najkorzystniejszej oferty drogą elektroniczną lub faksem.</w:t>
      </w:r>
    </w:p>
    <w:p w14:paraId="32E737B3" w14:textId="77777777" w:rsidR="00AC326F" w:rsidRPr="00DC4C23" w:rsidRDefault="00AC326F" w:rsidP="00FD0D2E">
      <w:pPr>
        <w:numPr>
          <w:ilvl w:val="0"/>
          <w:numId w:val="21"/>
        </w:numPr>
        <w:autoSpaceDE w:val="0"/>
        <w:autoSpaceDN w:val="0"/>
        <w:adjustRightInd w:val="0"/>
        <w:spacing w:after="120" w:line="240" w:lineRule="auto"/>
        <w:ind w:left="357"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Zamawiający może zawrzeć umowę w sprawie zamówienia publicznego przed upływem 5-dniowego terminu w przypadku, o którym mowa w art. 94 ust. 2 ustawy Pzp.</w:t>
      </w:r>
    </w:p>
    <w:p w14:paraId="1DAEB159" w14:textId="77777777" w:rsidR="002F1870" w:rsidRPr="00C37387" w:rsidRDefault="002F1870" w:rsidP="00C37387">
      <w:pPr>
        <w:autoSpaceDE w:val="0"/>
        <w:autoSpaceDN w:val="0"/>
        <w:adjustRightInd w:val="0"/>
        <w:spacing w:after="0" w:line="240" w:lineRule="auto"/>
        <w:ind w:left="357"/>
        <w:jc w:val="both"/>
        <w:rPr>
          <w:rFonts w:ascii="Times New Roman" w:eastAsia="Calibri" w:hAnsi="Times New Roman" w:cs="Times New Roman"/>
          <w:color w:val="000000"/>
          <w:sz w:val="24"/>
          <w:szCs w:val="24"/>
          <w:lang w:eastAsia="pl-PL"/>
        </w:rPr>
      </w:pPr>
    </w:p>
    <w:p w14:paraId="51D666FE" w14:textId="604DD4F1" w:rsidR="002F1870" w:rsidRPr="00FB2961" w:rsidRDefault="002F1870" w:rsidP="002F1870">
      <w:pPr>
        <w:pStyle w:val="Nagwek1"/>
        <w:spacing w:before="0" w:beforeAutospacing="0" w:after="0" w:afterAutospacing="0"/>
        <w:jc w:val="center"/>
        <w:rPr>
          <w:rFonts w:eastAsia="Calibri"/>
          <w:smallCaps/>
          <w:sz w:val="24"/>
          <w:szCs w:val="24"/>
        </w:rPr>
      </w:pPr>
      <w:r w:rsidRPr="00FB2961">
        <w:rPr>
          <w:rFonts w:eastAsia="Calibri"/>
          <w:smallCaps/>
          <w:sz w:val="24"/>
          <w:szCs w:val="24"/>
        </w:rPr>
        <w:t>Rozdział XV</w:t>
      </w:r>
      <w:r w:rsidR="0083094E" w:rsidRPr="00FB2961">
        <w:rPr>
          <w:rFonts w:eastAsia="Calibri"/>
          <w:smallCaps/>
          <w:sz w:val="24"/>
          <w:szCs w:val="24"/>
        </w:rPr>
        <w:t>I</w:t>
      </w:r>
      <w:r w:rsidR="001E3A92">
        <w:rPr>
          <w:rFonts w:eastAsia="Calibri"/>
          <w:smallCaps/>
          <w:sz w:val="24"/>
          <w:szCs w:val="24"/>
        </w:rPr>
        <w:t>I</w:t>
      </w:r>
      <w:r w:rsidR="0030063A">
        <w:rPr>
          <w:rFonts w:eastAsia="Calibri"/>
          <w:smallCaps/>
          <w:sz w:val="24"/>
          <w:szCs w:val="24"/>
        </w:rPr>
        <w:t>I</w:t>
      </w:r>
    </w:p>
    <w:p w14:paraId="2939F8F0" w14:textId="77777777" w:rsidR="002F1870" w:rsidRPr="00FB2961" w:rsidRDefault="0083094E" w:rsidP="002F1870">
      <w:pPr>
        <w:pStyle w:val="Nagwek1"/>
        <w:spacing w:before="0" w:beforeAutospacing="0" w:after="0" w:afterAutospacing="0"/>
        <w:jc w:val="center"/>
        <w:rPr>
          <w:rFonts w:eastAsia="Calibri"/>
          <w:smallCaps/>
          <w:sz w:val="24"/>
          <w:szCs w:val="24"/>
        </w:rPr>
      </w:pPr>
      <w:r w:rsidRPr="00FB2961">
        <w:rPr>
          <w:rFonts w:eastAsia="Calibri"/>
          <w:smallCaps/>
          <w:sz w:val="24"/>
          <w:szCs w:val="24"/>
        </w:rPr>
        <w:t>Informacje o formalnościach, jakie powinny zostać dopełnione po wyborze oferty w celu zawarcia umowy w sprawie zamówienia publicznego</w:t>
      </w:r>
    </w:p>
    <w:p w14:paraId="300FE0C9" w14:textId="77777777" w:rsidR="002F1870" w:rsidRPr="00CD3A8A" w:rsidRDefault="002F1870" w:rsidP="00E304E1">
      <w:pPr>
        <w:autoSpaceDE w:val="0"/>
        <w:autoSpaceDN w:val="0"/>
        <w:adjustRightInd w:val="0"/>
        <w:spacing w:after="0" w:line="240" w:lineRule="auto"/>
        <w:ind w:left="357"/>
        <w:jc w:val="both"/>
        <w:rPr>
          <w:rFonts w:ascii="Times New Roman" w:eastAsia="Calibri" w:hAnsi="Times New Roman" w:cs="Times New Roman"/>
          <w:sz w:val="24"/>
          <w:szCs w:val="24"/>
        </w:rPr>
      </w:pPr>
    </w:p>
    <w:p w14:paraId="2C48FAAA" w14:textId="42CB2806" w:rsidR="00046714" w:rsidRPr="005C7C20" w:rsidRDefault="00046714" w:rsidP="00046714">
      <w:pPr>
        <w:numPr>
          <w:ilvl w:val="0"/>
          <w:numId w:val="6"/>
        </w:numPr>
        <w:spacing w:after="120" w:line="240" w:lineRule="auto"/>
        <w:jc w:val="both"/>
        <w:rPr>
          <w:rFonts w:ascii="Times New Roman" w:eastAsia="Calibri" w:hAnsi="Times New Roman" w:cs="Times New Roman"/>
          <w:bCs/>
          <w:sz w:val="24"/>
          <w:szCs w:val="24"/>
        </w:rPr>
      </w:pPr>
      <w:r>
        <w:rPr>
          <w:rFonts w:ascii="Times New Roman" w:eastAsia="Calibri" w:hAnsi="Times New Roman" w:cs="Times New Roman"/>
          <w:sz w:val="24"/>
          <w:szCs w:val="24"/>
        </w:rPr>
        <w:t xml:space="preserve">Wykonawca, który przedstawił najkorzystniejszą ofertę, będzie zobowiązany do </w:t>
      </w:r>
      <w:r w:rsidRPr="00CB10D7">
        <w:rPr>
          <w:rFonts w:ascii="Times New Roman" w:eastAsia="Calibri" w:hAnsi="Times New Roman" w:cs="Times New Roman"/>
          <w:sz w:val="24"/>
          <w:szCs w:val="24"/>
        </w:rPr>
        <w:t xml:space="preserve">podpisania umowy, której wzór stanowi  </w:t>
      </w:r>
      <w:r w:rsidRPr="00CB10D7">
        <w:rPr>
          <w:rFonts w:ascii="Times New Roman" w:eastAsia="Calibri" w:hAnsi="Times New Roman" w:cs="Times New Roman"/>
          <w:b/>
          <w:sz w:val="24"/>
          <w:szCs w:val="24"/>
        </w:rPr>
        <w:t xml:space="preserve">Załącznik nr </w:t>
      </w:r>
      <w:r w:rsidR="00061800">
        <w:rPr>
          <w:rFonts w:ascii="Times New Roman" w:eastAsia="Calibri" w:hAnsi="Times New Roman" w:cs="Times New Roman"/>
          <w:b/>
          <w:sz w:val="24"/>
          <w:szCs w:val="24"/>
        </w:rPr>
        <w:t>4</w:t>
      </w:r>
      <w:r w:rsidRPr="00CB10D7">
        <w:rPr>
          <w:rFonts w:ascii="Times New Roman" w:eastAsia="Calibri" w:hAnsi="Times New Roman" w:cs="Times New Roman"/>
          <w:b/>
          <w:sz w:val="24"/>
          <w:szCs w:val="24"/>
        </w:rPr>
        <w:t xml:space="preserve"> </w:t>
      </w:r>
      <w:r w:rsidRPr="00CB10D7">
        <w:rPr>
          <w:rFonts w:ascii="Times New Roman" w:eastAsia="Calibri" w:hAnsi="Times New Roman" w:cs="Times New Roman"/>
          <w:sz w:val="24"/>
          <w:szCs w:val="24"/>
        </w:rPr>
        <w:t>do SIWZ.</w:t>
      </w:r>
    </w:p>
    <w:p w14:paraId="2A73B9BB" w14:textId="2CD13526" w:rsidR="005C7C20" w:rsidRPr="005C7C20" w:rsidRDefault="005C7C20" w:rsidP="005C7C20">
      <w:pPr>
        <w:numPr>
          <w:ilvl w:val="0"/>
          <w:numId w:val="6"/>
        </w:numPr>
        <w:spacing w:after="120" w:line="240" w:lineRule="auto"/>
        <w:jc w:val="both"/>
        <w:rPr>
          <w:rFonts w:ascii="Times New Roman" w:eastAsia="Calibri" w:hAnsi="Times New Roman" w:cs="Times New Roman"/>
          <w:sz w:val="24"/>
          <w:szCs w:val="24"/>
        </w:rPr>
      </w:pPr>
      <w:r w:rsidRPr="005C7C20">
        <w:rPr>
          <w:rFonts w:ascii="Times New Roman" w:eastAsia="Calibri" w:hAnsi="Times New Roman" w:cs="Times New Roman"/>
          <w:sz w:val="24"/>
          <w:szCs w:val="24"/>
        </w:rPr>
        <w:t>Złożenie oferty jest równoważne z pełną akceptacją umowy przez Wykonawcę.</w:t>
      </w:r>
    </w:p>
    <w:p w14:paraId="6C2F5170" w14:textId="684C451D" w:rsidR="00F37E45" w:rsidRPr="00CD3A8A" w:rsidRDefault="00F156C7" w:rsidP="006C42FC">
      <w:pPr>
        <w:numPr>
          <w:ilvl w:val="0"/>
          <w:numId w:val="6"/>
        </w:numPr>
        <w:autoSpaceDE w:val="0"/>
        <w:autoSpaceDN w:val="0"/>
        <w:adjustRightInd w:val="0"/>
        <w:spacing w:after="120" w:line="240" w:lineRule="auto"/>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Wykonawca, którego zostanie wybrana jako najkorzystniejsza przekaże Zamawiającemu informacje dotyczące osób podpisujących umowę oraz osób upoważnionych do kontaktów w związku z realizacją umowy.</w:t>
      </w:r>
      <w:r w:rsidR="00F37E45" w:rsidRPr="00CD3A8A">
        <w:rPr>
          <w:rFonts w:ascii="Times New Roman" w:eastAsia="Calibri" w:hAnsi="Times New Roman" w:cs="Times New Roman"/>
          <w:color w:val="000000"/>
          <w:sz w:val="24"/>
          <w:szCs w:val="24"/>
          <w:lang w:eastAsia="pl-PL"/>
        </w:rPr>
        <w:t xml:space="preserve"> </w:t>
      </w:r>
    </w:p>
    <w:p w14:paraId="6E542E65" w14:textId="68742E7C" w:rsidR="00A64C0F" w:rsidRPr="00C31043" w:rsidRDefault="00A64C0F" w:rsidP="007C58A6">
      <w:pPr>
        <w:numPr>
          <w:ilvl w:val="0"/>
          <w:numId w:val="6"/>
        </w:numPr>
        <w:autoSpaceDE w:val="0"/>
        <w:autoSpaceDN w:val="0"/>
        <w:adjustRightInd w:val="0"/>
        <w:spacing w:after="120" w:line="240" w:lineRule="auto"/>
        <w:jc w:val="both"/>
        <w:rPr>
          <w:rFonts w:ascii="Times New Roman" w:eastAsia="Calibri" w:hAnsi="Times New Roman" w:cs="Times New Roman"/>
          <w:color w:val="000000"/>
          <w:sz w:val="24"/>
          <w:szCs w:val="24"/>
          <w:lang w:eastAsia="pl-PL"/>
        </w:rPr>
      </w:pPr>
      <w:bookmarkStart w:id="1" w:name="_Toc479751950"/>
      <w:bookmarkStart w:id="2" w:name="_Toc480365651"/>
      <w:bookmarkStart w:id="3" w:name="_Toc496692212"/>
      <w:r w:rsidRPr="00C31043">
        <w:rPr>
          <w:rFonts w:ascii="Times New Roman" w:eastAsia="Calibri" w:hAnsi="Times New Roman" w:cs="Times New Roman"/>
          <w:color w:val="000000"/>
          <w:sz w:val="24"/>
          <w:szCs w:val="24"/>
          <w:lang w:eastAsia="pl-PL"/>
        </w:rPr>
        <w:t>W przypadku</w:t>
      </w:r>
      <w:r w:rsidR="00F55596" w:rsidRPr="00C31043">
        <w:rPr>
          <w:rFonts w:ascii="Times New Roman" w:eastAsia="Calibri" w:hAnsi="Times New Roman" w:cs="Times New Roman"/>
          <w:color w:val="000000"/>
          <w:sz w:val="24"/>
          <w:szCs w:val="24"/>
          <w:lang w:eastAsia="pl-PL"/>
        </w:rPr>
        <w:t xml:space="preserve">, gdy zostanie wybrana jako najkorzystniejsza </w:t>
      </w:r>
      <w:r w:rsidRPr="00C31043">
        <w:rPr>
          <w:rFonts w:ascii="Times New Roman" w:eastAsia="Calibri" w:hAnsi="Times New Roman" w:cs="Times New Roman"/>
          <w:color w:val="000000"/>
          <w:sz w:val="24"/>
          <w:szCs w:val="24"/>
          <w:lang w:eastAsia="pl-PL"/>
        </w:rPr>
        <w:t>ofert</w:t>
      </w:r>
      <w:r w:rsidR="00F55596" w:rsidRPr="00C31043">
        <w:rPr>
          <w:rFonts w:ascii="Times New Roman" w:eastAsia="Calibri" w:hAnsi="Times New Roman" w:cs="Times New Roman"/>
          <w:color w:val="000000"/>
          <w:sz w:val="24"/>
          <w:szCs w:val="24"/>
          <w:lang w:eastAsia="pl-PL"/>
        </w:rPr>
        <w:t xml:space="preserve">a </w:t>
      </w:r>
      <w:r w:rsidRPr="00C31043">
        <w:rPr>
          <w:rFonts w:ascii="Times New Roman" w:eastAsia="Calibri" w:hAnsi="Times New Roman" w:cs="Times New Roman"/>
          <w:color w:val="000000"/>
          <w:sz w:val="24"/>
          <w:szCs w:val="24"/>
          <w:lang w:eastAsia="pl-PL"/>
        </w:rPr>
        <w:t>wykonawców wspólnie ubiegających się</w:t>
      </w:r>
      <w:r w:rsidR="00A329E8" w:rsidRPr="00C31043">
        <w:rPr>
          <w:rFonts w:ascii="Times New Roman" w:eastAsia="Calibri" w:hAnsi="Times New Roman" w:cs="Times New Roman"/>
          <w:color w:val="000000"/>
          <w:sz w:val="24"/>
          <w:szCs w:val="24"/>
          <w:lang w:eastAsia="pl-PL"/>
        </w:rPr>
        <w:t xml:space="preserve"> </w:t>
      </w:r>
      <w:r w:rsidRPr="00C31043">
        <w:rPr>
          <w:rFonts w:ascii="Times New Roman" w:eastAsia="Calibri" w:hAnsi="Times New Roman" w:cs="Times New Roman"/>
          <w:color w:val="000000"/>
          <w:sz w:val="24"/>
          <w:szCs w:val="24"/>
          <w:lang w:eastAsia="pl-PL"/>
        </w:rPr>
        <w:t>o udzielenie zamówienia</w:t>
      </w:r>
      <w:r w:rsidR="00F55596" w:rsidRPr="00C31043">
        <w:rPr>
          <w:rFonts w:ascii="Times New Roman" w:eastAsia="Calibri" w:hAnsi="Times New Roman" w:cs="Times New Roman"/>
          <w:color w:val="000000"/>
          <w:sz w:val="24"/>
          <w:szCs w:val="24"/>
          <w:lang w:eastAsia="pl-PL"/>
        </w:rPr>
        <w:t>,</w:t>
      </w:r>
      <w:r w:rsidR="00C31043" w:rsidRPr="00C31043">
        <w:rPr>
          <w:rFonts w:ascii="Times New Roman" w:eastAsia="Calibri" w:hAnsi="Times New Roman" w:cs="Times New Roman"/>
          <w:color w:val="000000"/>
          <w:sz w:val="24"/>
          <w:szCs w:val="24"/>
          <w:lang w:eastAsia="pl-PL"/>
        </w:rPr>
        <w:t xml:space="preserve"> </w:t>
      </w:r>
      <w:r w:rsidR="00C31043" w:rsidRPr="00C31043">
        <w:rPr>
          <w:rFonts w:ascii="Times New Roman" w:eastAsia="Calibri" w:hAnsi="Times New Roman" w:cs="Times New Roman"/>
          <w:sz w:val="24"/>
          <w:szCs w:val="24"/>
        </w:rPr>
        <w:t xml:space="preserve">Zamawiający będzie wymagał na etapie podpisywania umowy ustanowienia jednego pełnomocnika do reprezentowania Wykonawców występujących wspólnie. </w:t>
      </w:r>
      <w:r w:rsidR="00F55596" w:rsidRPr="00C31043">
        <w:rPr>
          <w:rFonts w:ascii="Times New Roman" w:eastAsia="Calibri" w:hAnsi="Times New Roman" w:cs="Times New Roman"/>
          <w:color w:val="000000"/>
          <w:sz w:val="24"/>
          <w:szCs w:val="24"/>
          <w:lang w:eastAsia="pl-PL"/>
        </w:rPr>
        <w:t>Z</w:t>
      </w:r>
      <w:r w:rsidRPr="00C31043">
        <w:rPr>
          <w:rFonts w:ascii="Times New Roman" w:eastAsia="Calibri" w:hAnsi="Times New Roman" w:cs="Times New Roman"/>
          <w:color w:val="000000"/>
          <w:sz w:val="24"/>
          <w:szCs w:val="24"/>
          <w:lang w:eastAsia="pl-PL"/>
        </w:rPr>
        <w:t xml:space="preserve">amawiający może </w:t>
      </w:r>
      <w:r w:rsidR="00F55596" w:rsidRPr="00C31043">
        <w:rPr>
          <w:rFonts w:ascii="Times New Roman" w:eastAsia="Calibri" w:hAnsi="Times New Roman" w:cs="Times New Roman"/>
          <w:color w:val="000000"/>
          <w:sz w:val="24"/>
          <w:szCs w:val="24"/>
          <w:lang w:eastAsia="pl-PL"/>
        </w:rPr>
        <w:t xml:space="preserve">wezwać </w:t>
      </w:r>
      <w:r w:rsidR="00046714">
        <w:rPr>
          <w:rFonts w:ascii="Times New Roman" w:eastAsia="Calibri" w:hAnsi="Times New Roman" w:cs="Times New Roman"/>
          <w:color w:val="000000"/>
          <w:sz w:val="24"/>
          <w:szCs w:val="24"/>
          <w:lang w:eastAsia="pl-PL"/>
        </w:rPr>
        <w:t>tych w</w:t>
      </w:r>
      <w:r w:rsidR="00F55596" w:rsidRPr="00C31043">
        <w:rPr>
          <w:rFonts w:ascii="Times New Roman" w:eastAsia="Calibri" w:hAnsi="Times New Roman" w:cs="Times New Roman"/>
          <w:color w:val="000000"/>
          <w:sz w:val="24"/>
          <w:szCs w:val="24"/>
          <w:lang w:eastAsia="pl-PL"/>
        </w:rPr>
        <w:t>ykonawc</w:t>
      </w:r>
      <w:r w:rsidR="00046714">
        <w:rPr>
          <w:rFonts w:ascii="Times New Roman" w:eastAsia="Calibri" w:hAnsi="Times New Roman" w:cs="Times New Roman"/>
          <w:color w:val="000000"/>
          <w:sz w:val="24"/>
          <w:szCs w:val="24"/>
          <w:lang w:eastAsia="pl-PL"/>
        </w:rPr>
        <w:t>ów</w:t>
      </w:r>
      <w:r w:rsidR="00F55596" w:rsidRPr="00C31043">
        <w:rPr>
          <w:rFonts w:ascii="Times New Roman" w:eastAsia="Calibri" w:hAnsi="Times New Roman" w:cs="Times New Roman"/>
          <w:color w:val="000000"/>
          <w:sz w:val="24"/>
          <w:szCs w:val="24"/>
          <w:lang w:eastAsia="pl-PL"/>
        </w:rPr>
        <w:t xml:space="preserve"> do przedłożenia </w:t>
      </w:r>
      <w:r w:rsidRPr="00C31043">
        <w:rPr>
          <w:rFonts w:ascii="Times New Roman" w:eastAsia="Calibri" w:hAnsi="Times New Roman" w:cs="Times New Roman"/>
          <w:color w:val="000000"/>
          <w:sz w:val="24"/>
          <w:szCs w:val="24"/>
          <w:lang w:eastAsia="pl-PL"/>
        </w:rPr>
        <w:t xml:space="preserve">umowy regulującej </w:t>
      </w:r>
      <w:r w:rsidR="00046714">
        <w:rPr>
          <w:rFonts w:ascii="Times New Roman" w:eastAsia="Calibri" w:hAnsi="Times New Roman" w:cs="Times New Roman"/>
          <w:color w:val="000000"/>
          <w:sz w:val="24"/>
          <w:szCs w:val="24"/>
          <w:lang w:eastAsia="pl-PL"/>
        </w:rPr>
        <w:t xml:space="preserve">ich </w:t>
      </w:r>
      <w:r w:rsidRPr="00C31043">
        <w:rPr>
          <w:rFonts w:ascii="Times New Roman" w:eastAsia="Calibri" w:hAnsi="Times New Roman" w:cs="Times New Roman"/>
          <w:color w:val="000000"/>
          <w:sz w:val="24"/>
          <w:szCs w:val="24"/>
          <w:lang w:eastAsia="pl-PL"/>
        </w:rPr>
        <w:t>współpracę.</w:t>
      </w:r>
      <w:bookmarkEnd w:id="1"/>
      <w:bookmarkEnd w:id="2"/>
      <w:bookmarkEnd w:id="3"/>
    </w:p>
    <w:p w14:paraId="2E84CA82" w14:textId="4103E61D" w:rsidR="00A64C0F" w:rsidRDefault="00A64C0F" w:rsidP="00FD0D2E">
      <w:pPr>
        <w:numPr>
          <w:ilvl w:val="0"/>
          <w:numId w:val="6"/>
        </w:numPr>
        <w:autoSpaceDE w:val="0"/>
        <w:autoSpaceDN w:val="0"/>
        <w:adjustRightInd w:val="0"/>
        <w:spacing w:after="120" w:line="240" w:lineRule="auto"/>
        <w:ind w:left="351" w:hanging="357"/>
        <w:jc w:val="both"/>
        <w:rPr>
          <w:rFonts w:ascii="Times New Roman" w:eastAsia="Calibri" w:hAnsi="Times New Roman" w:cs="Times New Roman"/>
          <w:color w:val="000000"/>
          <w:sz w:val="24"/>
          <w:szCs w:val="24"/>
          <w:lang w:eastAsia="pl-PL"/>
        </w:rPr>
      </w:pPr>
      <w:bookmarkStart w:id="4" w:name="_Toc479751951"/>
      <w:bookmarkStart w:id="5" w:name="_Toc480365652"/>
      <w:bookmarkStart w:id="6" w:name="_Toc496692213"/>
      <w:r w:rsidRPr="00CD3A8A">
        <w:rPr>
          <w:rFonts w:ascii="Times New Roman" w:eastAsia="Calibri" w:hAnsi="Times New Roman" w:cs="Times New Roman"/>
          <w:color w:val="000000"/>
          <w:sz w:val="24"/>
          <w:szCs w:val="24"/>
          <w:lang w:eastAsia="pl-PL"/>
        </w:rPr>
        <w:t xml:space="preserve">Jeżeli </w:t>
      </w:r>
      <w:r w:rsidR="00FB2961">
        <w:rPr>
          <w:rFonts w:ascii="Times New Roman" w:eastAsia="Calibri" w:hAnsi="Times New Roman" w:cs="Times New Roman"/>
          <w:color w:val="000000"/>
          <w:sz w:val="24"/>
          <w:szCs w:val="24"/>
          <w:lang w:eastAsia="pl-PL"/>
        </w:rPr>
        <w:t>W</w:t>
      </w:r>
      <w:r w:rsidRPr="00CD3A8A">
        <w:rPr>
          <w:rFonts w:ascii="Times New Roman" w:eastAsia="Calibri" w:hAnsi="Times New Roman" w:cs="Times New Roman"/>
          <w:color w:val="000000"/>
          <w:sz w:val="24"/>
          <w:szCs w:val="24"/>
          <w:lang w:eastAsia="pl-PL"/>
        </w:rPr>
        <w:t>ykonawca o którym mowa w art. 24aa ust. 1 ustawy P</w:t>
      </w:r>
      <w:r w:rsidR="00FB2961">
        <w:rPr>
          <w:rFonts w:ascii="Times New Roman" w:eastAsia="Calibri" w:hAnsi="Times New Roman" w:cs="Times New Roman"/>
          <w:color w:val="000000"/>
          <w:sz w:val="24"/>
          <w:szCs w:val="24"/>
          <w:lang w:eastAsia="pl-PL"/>
        </w:rPr>
        <w:t>zp</w:t>
      </w:r>
      <w:r w:rsidRPr="00CD3A8A">
        <w:rPr>
          <w:rFonts w:ascii="Times New Roman" w:eastAsia="Calibri" w:hAnsi="Times New Roman" w:cs="Times New Roman"/>
          <w:color w:val="000000"/>
          <w:sz w:val="24"/>
          <w:szCs w:val="24"/>
          <w:lang w:eastAsia="pl-PL"/>
        </w:rPr>
        <w:t xml:space="preserve"> uchyla się od zawarcia umowy, </w:t>
      </w:r>
      <w:r w:rsidR="00046714">
        <w:rPr>
          <w:rFonts w:ascii="Times New Roman" w:eastAsia="Calibri" w:hAnsi="Times New Roman" w:cs="Times New Roman"/>
          <w:color w:val="000000"/>
          <w:sz w:val="24"/>
          <w:szCs w:val="24"/>
          <w:lang w:eastAsia="pl-PL"/>
        </w:rPr>
        <w:t>Z</w:t>
      </w:r>
      <w:r w:rsidRPr="00CD3A8A">
        <w:rPr>
          <w:rFonts w:ascii="Times New Roman" w:eastAsia="Calibri" w:hAnsi="Times New Roman" w:cs="Times New Roman"/>
          <w:color w:val="000000"/>
          <w:sz w:val="24"/>
          <w:szCs w:val="24"/>
          <w:lang w:eastAsia="pl-PL"/>
        </w:rPr>
        <w:t xml:space="preserve">amawiający może zbadać, czy nie podlega wykluczeniu oraz czy spełnia warunki udziału w postępowaniu </w:t>
      </w:r>
      <w:r w:rsidR="00FB2961">
        <w:rPr>
          <w:rFonts w:ascii="Times New Roman" w:eastAsia="Calibri" w:hAnsi="Times New Roman" w:cs="Times New Roman"/>
          <w:color w:val="000000"/>
          <w:sz w:val="24"/>
          <w:szCs w:val="24"/>
          <w:lang w:eastAsia="pl-PL"/>
        </w:rPr>
        <w:t>W</w:t>
      </w:r>
      <w:r w:rsidRPr="00CD3A8A">
        <w:rPr>
          <w:rFonts w:ascii="Times New Roman" w:eastAsia="Calibri" w:hAnsi="Times New Roman" w:cs="Times New Roman"/>
          <w:color w:val="000000"/>
          <w:sz w:val="24"/>
          <w:szCs w:val="24"/>
          <w:lang w:eastAsia="pl-PL"/>
        </w:rPr>
        <w:t>ykonawca, który złożył ofertę najwyżej ocenioną spośród pozostałych ofert (art. 24aa ust. 2 ustawy P</w:t>
      </w:r>
      <w:r w:rsidR="00FB2961">
        <w:rPr>
          <w:rFonts w:ascii="Times New Roman" w:eastAsia="Calibri" w:hAnsi="Times New Roman" w:cs="Times New Roman"/>
          <w:color w:val="000000"/>
          <w:sz w:val="24"/>
          <w:szCs w:val="24"/>
          <w:lang w:eastAsia="pl-PL"/>
        </w:rPr>
        <w:t>zp</w:t>
      </w:r>
      <w:r w:rsidRPr="00CD3A8A">
        <w:rPr>
          <w:rFonts w:ascii="Times New Roman" w:eastAsia="Calibri" w:hAnsi="Times New Roman" w:cs="Times New Roman"/>
          <w:color w:val="000000"/>
          <w:sz w:val="24"/>
          <w:szCs w:val="24"/>
          <w:lang w:eastAsia="pl-PL"/>
        </w:rPr>
        <w:t>).</w:t>
      </w:r>
      <w:bookmarkEnd w:id="4"/>
      <w:bookmarkEnd w:id="5"/>
      <w:bookmarkEnd w:id="6"/>
    </w:p>
    <w:p w14:paraId="3759B3C5" w14:textId="77777777" w:rsidR="00FB2961" w:rsidRPr="00CD3A8A" w:rsidRDefault="00FB2961" w:rsidP="00B21A43">
      <w:pPr>
        <w:autoSpaceDE w:val="0"/>
        <w:autoSpaceDN w:val="0"/>
        <w:adjustRightInd w:val="0"/>
        <w:spacing w:after="0" w:line="240" w:lineRule="auto"/>
        <w:ind w:left="357"/>
        <w:jc w:val="both"/>
        <w:rPr>
          <w:rFonts w:ascii="Times New Roman" w:eastAsia="Calibri" w:hAnsi="Times New Roman" w:cs="Times New Roman"/>
          <w:color w:val="000000"/>
          <w:sz w:val="24"/>
          <w:szCs w:val="24"/>
          <w:lang w:eastAsia="pl-PL"/>
        </w:rPr>
      </w:pPr>
    </w:p>
    <w:p w14:paraId="07525E8B" w14:textId="0E6FCFBA" w:rsidR="00FB2961" w:rsidRPr="00FB2961" w:rsidRDefault="00FB2961" w:rsidP="00FB2961">
      <w:pPr>
        <w:pStyle w:val="Nagwek1"/>
        <w:spacing w:before="0" w:beforeAutospacing="0" w:after="0" w:afterAutospacing="0"/>
        <w:jc w:val="center"/>
        <w:rPr>
          <w:rFonts w:eastAsia="Calibri"/>
          <w:smallCaps/>
          <w:sz w:val="24"/>
          <w:szCs w:val="24"/>
        </w:rPr>
      </w:pPr>
      <w:r w:rsidRPr="00FB2961">
        <w:rPr>
          <w:rFonts w:eastAsia="Calibri"/>
          <w:smallCaps/>
          <w:sz w:val="24"/>
          <w:szCs w:val="24"/>
        </w:rPr>
        <w:t>Rozdział X</w:t>
      </w:r>
      <w:r w:rsidR="0030063A">
        <w:rPr>
          <w:rFonts w:eastAsia="Calibri"/>
          <w:smallCaps/>
          <w:sz w:val="24"/>
          <w:szCs w:val="24"/>
        </w:rPr>
        <w:t>IX</w:t>
      </w:r>
    </w:p>
    <w:p w14:paraId="7E01A307" w14:textId="77777777" w:rsidR="00FB2961" w:rsidRPr="00FB2961" w:rsidRDefault="00B21A43" w:rsidP="00FB2961">
      <w:pPr>
        <w:pStyle w:val="Nagwek1"/>
        <w:spacing w:before="0" w:beforeAutospacing="0" w:after="0" w:afterAutospacing="0"/>
        <w:jc w:val="center"/>
        <w:rPr>
          <w:rFonts w:eastAsia="Calibri"/>
          <w:smallCaps/>
          <w:sz w:val="24"/>
          <w:szCs w:val="24"/>
        </w:rPr>
      </w:pPr>
      <w:r>
        <w:rPr>
          <w:rFonts w:eastAsia="Calibri"/>
          <w:smallCaps/>
          <w:sz w:val="24"/>
          <w:szCs w:val="24"/>
        </w:rPr>
        <w:t>Wymagania dotyczące zabezpieczenia należytego wykonania umowy</w:t>
      </w:r>
    </w:p>
    <w:p w14:paraId="1FD84E03" w14:textId="77777777" w:rsidR="00405340" w:rsidRPr="00CD3A8A" w:rsidRDefault="00405340" w:rsidP="00FB2961">
      <w:pPr>
        <w:autoSpaceDE w:val="0"/>
        <w:autoSpaceDN w:val="0"/>
        <w:adjustRightInd w:val="0"/>
        <w:spacing w:after="0" w:line="240" w:lineRule="auto"/>
        <w:jc w:val="both"/>
        <w:rPr>
          <w:rFonts w:ascii="Times New Roman" w:eastAsia="Calibri" w:hAnsi="Times New Roman" w:cs="Times New Roman"/>
          <w:sz w:val="24"/>
          <w:szCs w:val="24"/>
        </w:rPr>
      </w:pPr>
    </w:p>
    <w:p w14:paraId="48359657" w14:textId="77777777" w:rsidR="00A64C0F" w:rsidRDefault="00A64C0F" w:rsidP="00B21A43">
      <w:pPr>
        <w:spacing w:after="0" w:line="240" w:lineRule="auto"/>
        <w:jc w:val="both"/>
        <w:rPr>
          <w:rFonts w:ascii="Times New Roman" w:hAnsi="Times New Roman" w:cs="Times New Roman"/>
          <w:sz w:val="24"/>
          <w:szCs w:val="24"/>
        </w:rPr>
      </w:pPr>
      <w:r w:rsidRPr="00CD3A8A">
        <w:rPr>
          <w:rFonts w:ascii="Times New Roman" w:hAnsi="Times New Roman" w:cs="Times New Roman"/>
          <w:sz w:val="24"/>
          <w:szCs w:val="24"/>
        </w:rPr>
        <w:t xml:space="preserve">Zamawiający </w:t>
      </w:r>
      <w:r w:rsidRPr="00CD3A8A">
        <w:rPr>
          <w:rFonts w:ascii="Times New Roman" w:hAnsi="Times New Roman" w:cs="Times New Roman"/>
          <w:sz w:val="24"/>
          <w:szCs w:val="24"/>
          <w:u w:val="single"/>
        </w:rPr>
        <w:t>nie wymaga</w:t>
      </w:r>
      <w:r w:rsidRPr="00CD3A8A">
        <w:rPr>
          <w:rFonts w:ascii="Times New Roman" w:hAnsi="Times New Roman" w:cs="Times New Roman"/>
          <w:sz w:val="24"/>
          <w:szCs w:val="24"/>
        </w:rPr>
        <w:t xml:space="preserve"> od Wykonawcy wniesienia zabezpieczenia należytego wykonania umowy.</w:t>
      </w:r>
    </w:p>
    <w:p w14:paraId="4AD56BDC" w14:textId="5E8C3C20" w:rsidR="00B21A43" w:rsidRDefault="00B21A43" w:rsidP="00B21A43">
      <w:pPr>
        <w:spacing w:after="0" w:line="240" w:lineRule="auto"/>
        <w:jc w:val="both"/>
        <w:rPr>
          <w:rFonts w:ascii="Times New Roman" w:hAnsi="Times New Roman" w:cs="Times New Roman"/>
          <w:sz w:val="24"/>
          <w:szCs w:val="24"/>
        </w:rPr>
      </w:pPr>
    </w:p>
    <w:p w14:paraId="44EB914F" w14:textId="1C325CF1" w:rsidR="00FD0D2E" w:rsidRDefault="00FD0D2E" w:rsidP="00B21A43">
      <w:pPr>
        <w:spacing w:after="0" w:line="240" w:lineRule="auto"/>
        <w:jc w:val="both"/>
        <w:rPr>
          <w:rFonts w:ascii="Times New Roman" w:hAnsi="Times New Roman" w:cs="Times New Roman"/>
          <w:sz w:val="24"/>
          <w:szCs w:val="24"/>
        </w:rPr>
      </w:pPr>
    </w:p>
    <w:p w14:paraId="532449D7" w14:textId="77777777" w:rsidR="00FD0D2E" w:rsidRPr="00CD3A8A" w:rsidRDefault="00FD0D2E" w:rsidP="00B21A43">
      <w:pPr>
        <w:spacing w:after="0" w:line="240" w:lineRule="auto"/>
        <w:jc w:val="both"/>
        <w:rPr>
          <w:rFonts w:ascii="Times New Roman" w:hAnsi="Times New Roman" w:cs="Times New Roman"/>
          <w:sz w:val="24"/>
          <w:szCs w:val="24"/>
        </w:rPr>
      </w:pPr>
    </w:p>
    <w:p w14:paraId="7897B21B" w14:textId="7280D93A" w:rsidR="00B21A43" w:rsidRPr="00FB2961" w:rsidRDefault="00B21A43" w:rsidP="00B21A43">
      <w:pPr>
        <w:pStyle w:val="Nagwek1"/>
        <w:spacing w:before="0" w:beforeAutospacing="0" w:after="0" w:afterAutospacing="0"/>
        <w:jc w:val="center"/>
        <w:rPr>
          <w:rFonts w:eastAsia="Calibri"/>
          <w:smallCaps/>
          <w:sz w:val="24"/>
          <w:szCs w:val="24"/>
        </w:rPr>
      </w:pPr>
      <w:r w:rsidRPr="00FB2961">
        <w:rPr>
          <w:rFonts w:eastAsia="Calibri"/>
          <w:smallCaps/>
          <w:sz w:val="24"/>
          <w:szCs w:val="24"/>
        </w:rPr>
        <w:t>Rozdział X</w:t>
      </w:r>
      <w:r w:rsidR="001E3A92">
        <w:rPr>
          <w:rFonts w:eastAsia="Calibri"/>
          <w:smallCaps/>
          <w:sz w:val="24"/>
          <w:szCs w:val="24"/>
        </w:rPr>
        <w:t>X</w:t>
      </w:r>
    </w:p>
    <w:p w14:paraId="6E98B82E" w14:textId="77777777" w:rsidR="00B21A43" w:rsidRPr="00FB2961" w:rsidRDefault="00B21A43" w:rsidP="00B21A43">
      <w:pPr>
        <w:pStyle w:val="Nagwek1"/>
        <w:spacing w:before="0" w:beforeAutospacing="0" w:after="0" w:afterAutospacing="0"/>
        <w:jc w:val="center"/>
        <w:rPr>
          <w:rFonts w:eastAsia="Calibri"/>
          <w:smallCaps/>
          <w:sz w:val="24"/>
          <w:szCs w:val="24"/>
        </w:rPr>
      </w:pPr>
      <w:r>
        <w:rPr>
          <w:rFonts w:eastAsia="Calibri"/>
          <w:smallCaps/>
          <w:sz w:val="24"/>
          <w:szCs w:val="24"/>
        </w:rPr>
        <w:t>Inne postanowienia umowy, zmiany postanowień zawartej umowy</w:t>
      </w:r>
    </w:p>
    <w:p w14:paraId="73DEBF02" w14:textId="77777777" w:rsidR="00A64C0F" w:rsidRPr="00CD3A8A" w:rsidRDefault="00A64C0F" w:rsidP="00A64C0F">
      <w:pPr>
        <w:spacing w:after="0" w:line="240" w:lineRule="auto"/>
        <w:jc w:val="both"/>
        <w:rPr>
          <w:rFonts w:ascii="Times New Roman" w:hAnsi="Times New Roman" w:cs="Times New Roman"/>
          <w:sz w:val="24"/>
          <w:szCs w:val="24"/>
        </w:rPr>
      </w:pPr>
    </w:p>
    <w:p w14:paraId="4352AB22" w14:textId="3EE76161" w:rsidR="00F37E45" w:rsidRPr="00CD3A8A" w:rsidRDefault="00F37E45" w:rsidP="00F37E45">
      <w:pPr>
        <w:numPr>
          <w:ilvl w:val="0"/>
          <w:numId w:val="3"/>
        </w:numPr>
        <w:spacing w:after="120" w:line="240" w:lineRule="auto"/>
        <w:ind w:left="357" w:hanging="357"/>
        <w:jc w:val="both"/>
        <w:rPr>
          <w:rFonts w:ascii="Times New Roman" w:eastAsia="Calibri" w:hAnsi="Times New Roman" w:cs="Times New Roman"/>
          <w:bCs/>
          <w:sz w:val="24"/>
          <w:szCs w:val="24"/>
        </w:rPr>
      </w:pPr>
      <w:r w:rsidRPr="00CD3A8A">
        <w:rPr>
          <w:rFonts w:ascii="Times New Roman" w:eastAsia="Calibri" w:hAnsi="Times New Roman" w:cs="Times New Roman"/>
          <w:sz w:val="24"/>
          <w:szCs w:val="24"/>
        </w:rPr>
        <w:t>Wzór umowy stanowi</w:t>
      </w:r>
      <w:r w:rsidR="00897494">
        <w:rPr>
          <w:rFonts w:ascii="Times New Roman" w:eastAsia="Calibri" w:hAnsi="Times New Roman" w:cs="Times New Roman"/>
          <w:sz w:val="24"/>
          <w:szCs w:val="24"/>
        </w:rPr>
        <w:t xml:space="preserve"> </w:t>
      </w:r>
      <w:r w:rsidRPr="00CD3A8A">
        <w:rPr>
          <w:rFonts w:ascii="Times New Roman" w:eastAsia="Calibri" w:hAnsi="Times New Roman" w:cs="Times New Roman"/>
          <w:sz w:val="24"/>
          <w:szCs w:val="24"/>
        </w:rPr>
        <w:t xml:space="preserve"> </w:t>
      </w:r>
      <w:r w:rsidRPr="00796BED">
        <w:rPr>
          <w:rFonts w:ascii="Times New Roman" w:eastAsia="Calibri" w:hAnsi="Times New Roman" w:cs="Times New Roman"/>
          <w:b/>
          <w:sz w:val="24"/>
          <w:szCs w:val="24"/>
        </w:rPr>
        <w:t>Załącznik</w:t>
      </w:r>
      <w:r w:rsidR="007E4A1E">
        <w:rPr>
          <w:rFonts w:ascii="Times New Roman" w:eastAsia="Calibri" w:hAnsi="Times New Roman" w:cs="Times New Roman"/>
          <w:b/>
          <w:sz w:val="24"/>
          <w:szCs w:val="24"/>
        </w:rPr>
        <w:t xml:space="preserve"> </w:t>
      </w:r>
      <w:r w:rsidRPr="00796BED">
        <w:rPr>
          <w:rFonts w:ascii="Times New Roman" w:eastAsia="Calibri" w:hAnsi="Times New Roman" w:cs="Times New Roman"/>
          <w:b/>
          <w:sz w:val="24"/>
          <w:szCs w:val="24"/>
        </w:rPr>
        <w:t xml:space="preserve">nr </w:t>
      </w:r>
      <w:r w:rsidR="00061800">
        <w:rPr>
          <w:rFonts w:ascii="Times New Roman" w:eastAsia="Calibri" w:hAnsi="Times New Roman" w:cs="Times New Roman"/>
          <w:b/>
          <w:sz w:val="24"/>
          <w:szCs w:val="24"/>
        </w:rPr>
        <w:t>4</w:t>
      </w:r>
      <w:r w:rsidRPr="00CD3A8A">
        <w:rPr>
          <w:rFonts w:ascii="Times New Roman" w:eastAsia="Calibri" w:hAnsi="Times New Roman" w:cs="Times New Roman"/>
          <w:sz w:val="24"/>
          <w:szCs w:val="24"/>
        </w:rPr>
        <w:t xml:space="preserve"> do SIWZ.</w:t>
      </w:r>
    </w:p>
    <w:p w14:paraId="0384C344" w14:textId="574A09A8" w:rsidR="00742884" w:rsidRPr="002B5467" w:rsidRDefault="002B5467" w:rsidP="002B5467">
      <w:pPr>
        <w:numPr>
          <w:ilvl w:val="0"/>
          <w:numId w:val="3"/>
        </w:numPr>
        <w:spacing w:after="120" w:line="240" w:lineRule="auto"/>
        <w:ind w:left="357" w:hanging="357"/>
        <w:jc w:val="both"/>
        <w:rPr>
          <w:rFonts w:ascii="Times New Roman" w:eastAsia="Calibri" w:hAnsi="Times New Roman" w:cs="Times New Roman"/>
          <w:sz w:val="24"/>
          <w:szCs w:val="24"/>
        </w:rPr>
      </w:pPr>
      <w:r w:rsidRPr="00CD3A8A">
        <w:rPr>
          <w:rFonts w:ascii="Times New Roman" w:eastAsia="Calibri" w:hAnsi="Times New Roman" w:cs="Times New Roman"/>
          <w:sz w:val="24"/>
          <w:szCs w:val="24"/>
        </w:rPr>
        <w:t xml:space="preserve">Zamawiający przewiduje możliwość wprowadzania zmian do treści </w:t>
      </w:r>
      <w:r>
        <w:rPr>
          <w:rFonts w:ascii="Times New Roman" w:eastAsia="Calibri" w:hAnsi="Times New Roman" w:cs="Times New Roman"/>
          <w:sz w:val="24"/>
          <w:szCs w:val="24"/>
        </w:rPr>
        <w:t xml:space="preserve">zawartej </w:t>
      </w:r>
      <w:r w:rsidRPr="00CD3A8A">
        <w:rPr>
          <w:rFonts w:ascii="Times New Roman" w:eastAsia="Calibri" w:hAnsi="Times New Roman" w:cs="Times New Roman"/>
          <w:sz w:val="24"/>
          <w:szCs w:val="24"/>
        </w:rPr>
        <w:t>umowy</w:t>
      </w:r>
      <w:r>
        <w:rPr>
          <w:rFonts w:ascii="Times New Roman" w:eastAsia="Calibri" w:hAnsi="Times New Roman" w:cs="Times New Roman"/>
          <w:sz w:val="24"/>
          <w:szCs w:val="24"/>
        </w:rPr>
        <w:t xml:space="preserve">                  </w:t>
      </w:r>
      <w:r w:rsidRPr="00CD3A8A">
        <w:rPr>
          <w:rFonts w:ascii="Times New Roman" w:eastAsia="Calibri" w:hAnsi="Times New Roman" w:cs="Times New Roman"/>
          <w:sz w:val="24"/>
          <w:szCs w:val="24"/>
        </w:rPr>
        <w:t xml:space="preserve"> w </w:t>
      </w:r>
      <w:r>
        <w:rPr>
          <w:rFonts w:ascii="Times New Roman" w:eastAsia="Calibri" w:hAnsi="Times New Roman" w:cs="Times New Roman"/>
          <w:sz w:val="24"/>
          <w:szCs w:val="24"/>
        </w:rPr>
        <w:t>sprawie zamówienia publicznego</w:t>
      </w:r>
      <w:r w:rsidR="00742884" w:rsidRPr="002B5467">
        <w:rPr>
          <w:rFonts w:ascii="Times New Roman" w:eastAsia="Calibri" w:hAnsi="Times New Roman" w:cs="Times New Roman"/>
          <w:sz w:val="24"/>
          <w:szCs w:val="24"/>
        </w:rPr>
        <w:t>, wymagają</w:t>
      </w:r>
      <w:r w:rsidRPr="002B5467">
        <w:rPr>
          <w:rFonts w:ascii="Times New Roman" w:eastAsia="Calibri" w:hAnsi="Times New Roman" w:cs="Times New Roman"/>
          <w:sz w:val="24"/>
          <w:szCs w:val="24"/>
        </w:rPr>
        <w:t>cych</w:t>
      </w:r>
      <w:r w:rsidR="00742884" w:rsidRPr="002B5467">
        <w:rPr>
          <w:rFonts w:ascii="Times New Roman" w:eastAsia="Calibri" w:hAnsi="Times New Roman" w:cs="Times New Roman"/>
          <w:sz w:val="24"/>
          <w:szCs w:val="24"/>
        </w:rPr>
        <w:t xml:space="preserve"> dla swej ważności aneksu w formie pisemnej i dopuszczaln</w:t>
      </w:r>
      <w:r w:rsidRPr="002B5467">
        <w:rPr>
          <w:rFonts w:ascii="Times New Roman" w:eastAsia="Calibri" w:hAnsi="Times New Roman" w:cs="Times New Roman"/>
          <w:sz w:val="24"/>
          <w:szCs w:val="24"/>
        </w:rPr>
        <w:t>ych</w:t>
      </w:r>
      <w:r w:rsidR="00742884" w:rsidRPr="002B5467">
        <w:rPr>
          <w:rFonts w:ascii="Times New Roman" w:eastAsia="Calibri" w:hAnsi="Times New Roman" w:cs="Times New Roman"/>
          <w:sz w:val="24"/>
          <w:szCs w:val="24"/>
        </w:rPr>
        <w:t xml:space="preserve"> w granicach unormowania art. 144 ustawy Prawo zamówień publicznych</w:t>
      </w:r>
      <w:r w:rsidR="003E34B8" w:rsidRPr="002B5467">
        <w:rPr>
          <w:rFonts w:ascii="Times New Roman" w:eastAsia="Calibri" w:hAnsi="Times New Roman" w:cs="Times New Roman"/>
          <w:sz w:val="24"/>
          <w:szCs w:val="24"/>
        </w:rPr>
        <w:t xml:space="preserve"> </w:t>
      </w:r>
      <w:r w:rsidR="003E34B8" w:rsidRPr="003E34B8">
        <w:rPr>
          <w:rFonts w:ascii="Times New Roman" w:eastAsia="Calibri" w:hAnsi="Times New Roman" w:cs="Times New Roman"/>
          <w:sz w:val="24"/>
          <w:szCs w:val="24"/>
        </w:rPr>
        <w:t>(Dz. U. z 2019 r. poz. 1843</w:t>
      </w:r>
      <w:r w:rsidR="003E34B8" w:rsidRPr="002B5467">
        <w:rPr>
          <w:rFonts w:ascii="Times New Roman" w:eastAsia="Calibri" w:hAnsi="Times New Roman" w:cs="Times New Roman"/>
          <w:sz w:val="24"/>
          <w:szCs w:val="24"/>
        </w:rPr>
        <w:t>)</w:t>
      </w:r>
      <w:r w:rsidR="00742884" w:rsidRPr="002B5467">
        <w:rPr>
          <w:rFonts w:ascii="Times New Roman" w:eastAsia="Calibri" w:hAnsi="Times New Roman" w:cs="Times New Roman"/>
          <w:sz w:val="24"/>
          <w:szCs w:val="24"/>
        </w:rPr>
        <w:t xml:space="preserve">. </w:t>
      </w:r>
    </w:p>
    <w:p w14:paraId="1DF793CC" w14:textId="02832993" w:rsidR="00742884" w:rsidRPr="00EA601F" w:rsidRDefault="00742884" w:rsidP="00EA601F">
      <w:pPr>
        <w:numPr>
          <w:ilvl w:val="0"/>
          <w:numId w:val="3"/>
        </w:numPr>
        <w:spacing w:after="120" w:line="240" w:lineRule="auto"/>
        <w:ind w:left="357" w:hanging="357"/>
        <w:jc w:val="both"/>
        <w:rPr>
          <w:rFonts w:ascii="Times New Roman" w:eastAsia="Calibri" w:hAnsi="Times New Roman" w:cs="Times New Roman"/>
          <w:sz w:val="24"/>
          <w:szCs w:val="24"/>
        </w:rPr>
      </w:pPr>
      <w:r w:rsidRPr="00EA601F">
        <w:rPr>
          <w:rFonts w:ascii="Times New Roman" w:eastAsia="Calibri" w:hAnsi="Times New Roman" w:cs="Times New Roman"/>
          <w:sz w:val="24"/>
          <w:szCs w:val="24"/>
        </w:rPr>
        <w:t>Zmiany umowy mogą nastąpić w przypadku zaistnienia co najmniej jednej</w:t>
      </w:r>
      <w:r w:rsidR="00DB20DF">
        <w:rPr>
          <w:rFonts w:ascii="Times New Roman" w:eastAsia="Calibri" w:hAnsi="Times New Roman" w:cs="Times New Roman"/>
          <w:sz w:val="24"/>
          <w:szCs w:val="24"/>
        </w:rPr>
        <w:t xml:space="preserve">                                  </w:t>
      </w:r>
      <w:r w:rsidRPr="00EA601F">
        <w:rPr>
          <w:rFonts w:ascii="Times New Roman" w:eastAsia="Calibri" w:hAnsi="Times New Roman" w:cs="Times New Roman"/>
          <w:sz w:val="24"/>
          <w:szCs w:val="24"/>
        </w:rPr>
        <w:t xml:space="preserve"> z następujących okoliczności: </w:t>
      </w:r>
    </w:p>
    <w:p w14:paraId="3DEDBB1F" w14:textId="77777777" w:rsidR="00742884" w:rsidRPr="00E83F10" w:rsidRDefault="00742884" w:rsidP="00742884">
      <w:pPr>
        <w:pStyle w:val="Default"/>
        <w:numPr>
          <w:ilvl w:val="0"/>
          <w:numId w:val="38"/>
        </w:numPr>
        <w:spacing w:after="17" w:line="276" w:lineRule="auto"/>
        <w:jc w:val="both"/>
      </w:pPr>
      <w:r w:rsidRPr="00E83F10">
        <w:t xml:space="preserve">dokonanie zmiany umowy jest korzystne dla Zamawiającego i może przyczynić się do podniesienia jakości wykonania przedmiotu umowy, zastosowania nowszych technologii/ rozwiązań, itp., </w:t>
      </w:r>
    </w:p>
    <w:p w14:paraId="64306F13" w14:textId="77777777" w:rsidR="00742884" w:rsidRPr="00E83F10" w:rsidRDefault="00742884" w:rsidP="00742884">
      <w:pPr>
        <w:pStyle w:val="Default"/>
        <w:numPr>
          <w:ilvl w:val="0"/>
          <w:numId w:val="38"/>
        </w:numPr>
        <w:spacing w:after="17" w:line="276" w:lineRule="auto"/>
        <w:jc w:val="both"/>
      </w:pPr>
      <w:r w:rsidRPr="00E83F10">
        <w:t xml:space="preserve">w przypadku uchwalenia lub zmiany powszechnie obowiązujących przepisów prawa krajowego i wspólnotowego oraz wytycznych, zaleceń i dokumentów programowych, </w:t>
      </w:r>
      <w:r>
        <w:br/>
      </w:r>
      <w:r w:rsidRPr="00E83F10">
        <w:t xml:space="preserve">z których treści wynika konieczność lub zasadność wprowadzenia zmian umowy, </w:t>
      </w:r>
    </w:p>
    <w:p w14:paraId="31220B70" w14:textId="77777777" w:rsidR="00742884" w:rsidRPr="00E83F10" w:rsidRDefault="00742884" w:rsidP="00742884">
      <w:pPr>
        <w:pStyle w:val="Default"/>
        <w:numPr>
          <w:ilvl w:val="0"/>
          <w:numId w:val="38"/>
        </w:numPr>
        <w:spacing w:line="276" w:lineRule="auto"/>
        <w:jc w:val="both"/>
      </w:pPr>
      <w:r w:rsidRPr="00E83F10">
        <w:t xml:space="preserve">zaistnieje potrzeba zmiany dokonana na podstawie uzgodnionych możliwości wprowadzenia rozwiązań zamiennych w stosunku do przewidzianych w opisie dostawy, </w:t>
      </w:r>
    </w:p>
    <w:p w14:paraId="7DF1306B" w14:textId="5B50EFE5" w:rsidR="008335FF" w:rsidRDefault="00EA601F" w:rsidP="00515284">
      <w:pPr>
        <w:pStyle w:val="Default"/>
        <w:numPr>
          <w:ilvl w:val="0"/>
          <w:numId w:val="38"/>
        </w:numPr>
        <w:spacing w:line="276" w:lineRule="auto"/>
        <w:jc w:val="both"/>
      </w:pPr>
      <w:r>
        <w:t xml:space="preserve">zaistnieje </w:t>
      </w:r>
      <w:r w:rsidR="00244C74">
        <w:t xml:space="preserve">konieczność </w:t>
      </w:r>
      <w:r w:rsidR="00EB0808">
        <w:t>z</w:t>
      </w:r>
      <w:r w:rsidR="008335FF" w:rsidRPr="00E83F10">
        <w:t>mian</w:t>
      </w:r>
      <w:r w:rsidR="00244C74">
        <w:t>y</w:t>
      </w:r>
      <w:r w:rsidR="008335FF" w:rsidRPr="00E83F10">
        <w:t xml:space="preserve"> terminu </w:t>
      </w:r>
      <w:r w:rsidR="008335FF">
        <w:t>realizacji przedmiotu zamówienia w zakresie przeprowadzenia szkolenia i egzaminu</w:t>
      </w:r>
      <w:r w:rsidR="00244C74">
        <w:t xml:space="preserve"> dla operatorów dronów UAVO</w:t>
      </w:r>
      <w:r w:rsidR="008335FF">
        <w:t xml:space="preserve"> z uwagi na warunki meteorologiczne uniemożliwiające ich przeprowadzenie</w:t>
      </w:r>
      <w:r w:rsidR="002004E2">
        <w:t>,</w:t>
      </w:r>
    </w:p>
    <w:p w14:paraId="4371C4BE" w14:textId="7E357B17" w:rsidR="00742884" w:rsidRPr="00E83F10" w:rsidRDefault="002004E2" w:rsidP="002004E2">
      <w:pPr>
        <w:pStyle w:val="Default"/>
        <w:numPr>
          <w:ilvl w:val="0"/>
          <w:numId w:val="38"/>
        </w:numPr>
        <w:spacing w:line="276" w:lineRule="auto"/>
        <w:jc w:val="both"/>
      </w:pPr>
      <w:r>
        <w:t xml:space="preserve">zaistnieje konieczność </w:t>
      </w:r>
      <w:r w:rsidR="00742884" w:rsidRPr="00E83F10">
        <w:t>zmian</w:t>
      </w:r>
      <w:r>
        <w:t>y</w:t>
      </w:r>
      <w:r w:rsidR="00742884" w:rsidRPr="00E83F10">
        <w:t xml:space="preserve"> terminu wykonania umowy w przypadku</w:t>
      </w:r>
      <w:r w:rsidR="00EA601F">
        <w:t xml:space="preserve"> </w:t>
      </w:r>
      <w:r w:rsidR="00742884" w:rsidRPr="00E83F10">
        <w:t xml:space="preserve">zaistnienia siły wyższej, czyli zdarzenia, którego nie można było przewidzieć. Maksymalny okres przesunięcia terminu zakończenia umowy będzie równy </w:t>
      </w:r>
      <w:r w:rsidR="00742884">
        <w:t>o</w:t>
      </w:r>
      <w:r w:rsidR="00742884" w:rsidRPr="00E83F10">
        <w:t>kresowi</w:t>
      </w:r>
      <w:r w:rsidR="00742884">
        <w:t xml:space="preserve"> </w:t>
      </w:r>
      <w:r w:rsidR="00742884" w:rsidRPr="00E83F10">
        <w:t>przerwy</w:t>
      </w:r>
      <w:r w:rsidR="00DB20DF">
        <w:t xml:space="preserve">                            </w:t>
      </w:r>
      <w:r w:rsidR="00742884" w:rsidRPr="00E83F10">
        <w:t xml:space="preserve"> w świadczeniu dostawy. Siła wyższa, to zdarzenie zewnętrzne o obiektywnie małym stopniu prawdopodobieństwa pojawienia się zdarzenia w określonej sytuacji,</w:t>
      </w:r>
      <w:r w:rsidR="00DB20DF">
        <w:t xml:space="preserve">                          </w:t>
      </w:r>
      <w:r w:rsidR="00742884" w:rsidRPr="00E83F10">
        <w:t xml:space="preserve"> a którego szkodliwe następstwo przy zastosowaniu współczesnej techniki uniemożliwia wykonawcy wykonywanie w części lub całości jego zobowiązań, </w:t>
      </w:r>
    </w:p>
    <w:p w14:paraId="7E9597B8" w14:textId="5203DDFC" w:rsidR="00742884" w:rsidRPr="00E83F10" w:rsidRDefault="002004E2" w:rsidP="00027F1B">
      <w:pPr>
        <w:pStyle w:val="Default"/>
        <w:numPr>
          <w:ilvl w:val="0"/>
          <w:numId w:val="38"/>
        </w:numPr>
        <w:spacing w:after="120" w:line="276" w:lineRule="auto"/>
        <w:ind w:left="714" w:hanging="357"/>
        <w:jc w:val="both"/>
      </w:pPr>
      <w:r>
        <w:t xml:space="preserve">zaistnieje konieczność </w:t>
      </w:r>
      <w:r w:rsidRPr="00E83F10">
        <w:t>zmian</w:t>
      </w:r>
      <w:r>
        <w:t>y</w:t>
      </w:r>
      <w:r w:rsidRPr="00E83F10">
        <w:t xml:space="preserve"> terminu</w:t>
      </w:r>
      <w:r w:rsidR="00EA601F" w:rsidRPr="00E83F10">
        <w:t xml:space="preserve"> wykonania umowy w przypadku </w:t>
      </w:r>
      <w:r w:rsidR="00742884" w:rsidRPr="00E83F10">
        <w:t xml:space="preserve">działań osób trzecich uniemożliwiających wykonanie zamówienia, które to działania nie są konsekwencją winy którejkolwiek ze stron umowy. </w:t>
      </w:r>
    </w:p>
    <w:p w14:paraId="4BEA77DC" w14:textId="77777777" w:rsidR="00742884" w:rsidRPr="00EA601F" w:rsidRDefault="00742884" w:rsidP="00EA601F">
      <w:pPr>
        <w:numPr>
          <w:ilvl w:val="0"/>
          <w:numId w:val="3"/>
        </w:numPr>
        <w:spacing w:after="120" w:line="240" w:lineRule="auto"/>
        <w:ind w:left="357" w:hanging="357"/>
        <w:jc w:val="both"/>
        <w:rPr>
          <w:rFonts w:ascii="Times New Roman" w:eastAsia="Calibri" w:hAnsi="Times New Roman" w:cs="Times New Roman"/>
          <w:sz w:val="24"/>
          <w:szCs w:val="24"/>
        </w:rPr>
      </w:pPr>
      <w:r w:rsidRPr="00EA601F">
        <w:rPr>
          <w:rFonts w:ascii="Times New Roman" w:eastAsia="Calibri" w:hAnsi="Times New Roman" w:cs="Times New Roman"/>
          <w:sz w:val="24"/>
          <w:szCs w:val="24"/>
        </w:rPr>
        <w:t xml:space="preserve">Warunkiem dokonania zmiany, o której mowa w ust. 2 jest złożenie uzasadnionego wniosku przez stronę inicjującą zmianę wraz z opisem okoliczności stanowiących podstawę do dokonania takiej zmiany i wyrażenie zgody na zmianę przez drugą stronę umowy i sporządzenie przez strony stosownego protokołu, a następnie aneksu do umowy. </w:t>
      </w:r>
    </w:p>
    <w:p w14:paraId="0498F82B" w14:textId="77777777" w:rsidR="00C37387" w:rsidRPr="00CD3A8A" w:rsidRDefault="00C37387" w:rsidP="00C37387">
      <w:pPr>
        <w:spacing w:after="0" w:line="240" w:lineRule="auto"/>
        <w:ind w:left="357"/>
        <w:jc w:val="both"/>
        <w:rPr>
          <w:rFonts w:ascii="Times New Roman" w:eastAsia="Calibri" w:hAnsi="Times New Roman" w:cs="Times New Roman"/>
          <w:sz w:val="24"/>
          <w:szCs w:val="24"/>
        </w:rPr>
      </w:pPr>
    </w:p>
    <w:p w14:paraId="7B752A96" w14:textId="541A6AEC" w:rsidR="00C37387" w:rsidRPr="00FB2961" w:rsidRDefault="00C37387" w:rsidP="00C37387">
      <w:pPr>
        <w:pStyle w:val="Nagwek1"/>
        <w:spacing w:before="0" w:beforeAutospacing="0" w:after="0" w:afterAutospacing="0"/>
        <w:jc w:val="center"/>
        <w:rPr>
          <w:rFonts w:eastAsia="Calibri"/>
          <w:smallCaps/>
          <w:sz w:val="24"/>
          <w:szCs w:val="24"/>
        </w:rPr>
      </w:pPr>
      <w:r w:rsidRPr="00FB2961">
        <w:rPr>
          <w:rFonts w:eastAsia="Calibri"/>
          <w:smallCaps/>
          <w:sz w:val="24"/>
          <w:szCs w:val="24"/>
        </w:rPr>
        <w:t>Rozdział X</w:t>
      </w:r>
      <w:r w:rsidR="00A0145C">
        <w:rPr>
          <w:rFonts w:eastAsia="Calibri"/>
          <w:smallCaps/>
          <w:sz w:val="24"/>
          <w:szCs w:val="24"/>
        </w:rPr>
        <w:t>X</w:t>
      </w:r>
      <w:r w:rsidR="0030063A">
        <w:rPr>
          <w:rFonts w:eastAsia="Calibri"/>
          <w:smallCaps/>
          <w:sz w:val="24"/>
          <w:szCs w:val="24"/>
        </w:rPr>
        <w:t>I</w:t>
      </w:r>
    </w:p>
    <w:p w14:paraId="58EFB9B2" w14:textId="77777777" w:rsidR="00C37387" w:rsidRPr="00FB2961" w:rsidRDefault="00C37387" w:rsidP="00C37387">
      <w:pPr>
        <w:pStyle w:val="Nagwek1"/>
        <w:spacing w:before="0" w:beforeAutospacing="0" w:after="0" w:afterAutospacing="0"/>
        <w:jc w:val="center"/>
        <w:rPr>
          <w:rFonts w:eastAsia="Calibri"/>
          <w:smallCaps/>
          <w:sz w:val="24"/>
          <w:szCs w:val="24"/>
        </w:rPr>
      </w:pPr>
      <w:r>
        <w:rPr>
          <w:rFonts w:eastAsia="Calibri"/>
          <w:smallCaps/>
          <w:sz w:val="24"/>
          <w:szCs w:val="24"/>
        </w:rPr>
        <w:t>Pouczenie o środkach ochrony prawnej przysługujących wykonawcy w toku postępowania o udzielenie zamówienia publicznego</w:t>
      </w:r>
    </w:p>
    <w:p w14:paraId="7FB3CF95" w14:textId="77777777" w:rsidR="00C37387" w:rsidRPr="00CD3A8A" w:rsidRDefault="00C37387" w:rsidP="00C37387">
      <w:pPr>
        <w:spacing w:after="0" w:line="240" w:lineRule="auto"/>
        <w:jc w:val="both"/>
        <w:rPr>
          <w:rFonts w:ascii="Times New Roman" w:hAnsi="Times New Roman" w:cs="Times New Roman"/>
          <w:sz w:val="24"/>
          <w:szCs w:val="24"/>
        </w:rPr>
      </w:pPr>
    </w:p>
    <w:p w14:paraId="71E2ED61" w14:textId="6AA2B566" w:rsidR="009B64B5" w:rsidRPr="009941C0" w:rsidRDefault="009B64B5" w:rsidP="009B64B5">
      <w:pPr>
        <w:numPr>
          <w:ilvl w:val="0"/>
          <w:numId w:val="7"/>
        </w:numPr>
        <w:spacing w:after="120" w:line="240" w:lineRule="auto"/>
        <w:jc w:val="both"/>
        <w:rPr>
          <w:rFonts w:ascii="Times New Roman" w:eastAsia="Calibri" w:hAnsi="Times New Roman" w:cs="Times New Roman"/>
          <w:sz w:val="24"/>
          <w:szCs w:val="24"/>
        </w:rPr>
      </w:pPr>
      <w:r w:rsidRPr="009941C0">
        <w:rPr>
          <w:rFonts w:ascii="Times New Roman" w:eastAsia="Calibri" w:hAnsi="Times New Roman" w:cs="Times New Roman"/>
          <w:sz w:val="24"/>
          <w:szCs w:val="24"/>
        </w:rPr>
        <w:t xml:space="preserve">Środki ochrony prawnej przysługują Wykonawcy, a także innemu podmiotowi, jeżeli ma lub miał interes w uzyskaniu danego zamówienia oraz poniósł lub może ponieść szkodę w </w:t>
      </w:r>
      <w:r w:rsidRPr="009941C0">
        <w:rPr>
          <w:rFonts w:ascii="Times New Roman" w:eastAsia="Calibri" w:hAnsi="Times New Roman" w:cs="Times New Roman"/>
          <w:sz w:val="24"/>
          <w:szCs w:val="24"/>
        </w:rPr>
        <w:lastRenderedPageBreak/>
        <w:t>wyniku naruszenia przez Zamawiającego przepisów ustawy Pzp, a wobec ogłoszenia</w:t>
      </w:r>
      <w:r w:rsidR="00DB20DF">
        <w:rPr>
          <w:rFonts w:ascii="Times New Roman" w:eastAsia="Calibri" w:hAnsi="Times New Roman" w:cs="Times New Roman"/>
          <w:sz w:val="24"/>
          <w:szCs w:val="24"/>
        </w:rPr>
        <w:t xml:space="preserve">               </w:t>
      </w:r>
      <w:r w:rsidRPr="009941C0">
        <w:rPr>
          <w:rFonts w:ascii="Times New Roman" w:eastAsia="Calibri" w:hAnsi="Times New Roman" w:cs="Times New Roman"/>
          <w:sz w:val="24"/>
          <w:szCs w:val="24"/>
        </w:rPr>
        <w:t xml:space="preserve">  o zamówieniu oraz SIWZ przysługują również organizacjom wpisanym na listę, o której mowa w art. 154 pkt 5 ustawy Pzp.</w:t>
      </w:r>
    </w:p>
    <w:p w14:paraId="29B99AF3" w14:textId="77777777" w:rsidR="009B64B5" w:rsidRPr="009941C0" w:rsidRDefault="009B64B5" w:rsidP="009B64B5">
      <w:pPr>
        <w:numPr>
          <w:ilvl w:val="0"/>
          <w:numId w:val="7"/>
        </w:numPr>
        <w:spacing w:after="120" w:line="240" w:lineRule="auto"/>
        <w:jc w:val="both"/>
        <w:rPr>
          <w:rFonts w:ascii="Times New Roman" w:eastAsia="Calibri" w:hAnsi="Times New Roman" w:cs="Times New Roman"/>
          <w:sz w:val="24"/>
          <w:szCs w:val="24"/>
        </w:rPr>
      </w:pPr>
      <w:r w:rsidRPr="00105AA7">
        <w:rPr>
          <w:rFonts w:ascii="Times New Roman" w:eastAsia="Calibri" w:hAnsi="Times New Roman" w:cs="Times New Roman"/>
          <w:b/>
          <w:sz w:val="24"/>
          <w:szCs w:val="24"/>
        </w:rPr>
        <w:t>Odwołanie</w:t>
      </w:r>
      <w:r w:rsidRPr="009941C0">
        <w:rPr>
          <w:rFonts w:ascii="Times New Roman" w:eastAsia="Calibri" w:hAnsi="Times New Roman" w:cs="Times New Roman"/>
          <w:sz w:val="24"/>
          <w:szCs w:val="24"/>
        </w:rPr>
        <w:t xml:space="preserve"> – zgodnie z przepisami art. 180-198 ustawy Pzp.</w:t>
      </w:r>
    </w:p>
    <w:p w14:paraId="507A27BB" w14:textId="77777777" w:rsidR="009B64B5" w:rsidRPr="009941C0" w:rsidRDefault="009B64B5" w:rsidP="009B64B5">
      <w:pPr>
        <w:numPr>
          <w:ilvl w:val="0"/>
          <w:numId w:val="7"/>
        </w:numPr>
        <w:spacing w:after="120" w:line="240" w:lineRule="auto"/>
        <w:jc w:val="both"/>
        <w:rPr>
          <w:rFonts w:ascii="Times New Roman" w:eastAsia="Calibri" w:hAnsi="Times New Roman" w:cs="Times New Roman"/>
          <w:sz w:val="24"/>
          <w:szCs w:val="24"/>
        </w:rPr>
      </w:pPr>
      <w:r w:rsidRPr="009941C0">
        <w:rPr>
          <w:rFonts w:ascii="Times New Roman" w:eastAsia="Calibri" w:hAnsi="Times New Roman" w:cs="Times New Roman"/>
          <w:sz w:val="24"/>
          <w:szCs w:val="24"/>
        </w:rPr>
        <w:t>Na podstawie art. 180 ust. 2 ustawy Pzp przysługuje odwołanie wyłącznie wobec czynności:</w:t>
      </w:r>
    </w:p>
    <w:p w14:paraId="79530766" w14:textId="77777777" w:rsidR="009B64B5" w:rsidRPr="009941C0" w:rsidRDefault="009B64B5" w:rsidP="00A34706">
      <w:pPr>
        <w:pStyle w:val="Akapitzlist"/>
        <w:numPr>
          <w:ilvl w:val="0"/>
          <w:numId w:val="22"/>
        </w:numPr>
        <w:spacing w:after="120" w:line="240" w:lineRule="auto"/>
        <w:jc w:val="both"/>
        <w:rPr>
          <w:rFonts w:ascii="Times New Roman" w:hAnsi="Times New Roman"/>
          <w:sz w:val="24"/>
          <w:szCs w:val="24"/>
        </w:rPr>
      </w:pPr>
      <w:r w:rsidRPr="009941C0">
        <w:rPr>
          <w:rFonts w:ascii="Times New Roman" w:hAnsi="Times New Roman"/>
          <w:sz w:val="24"/>
          <w:szCs w:val="24"/>
        </w:rPr>
        <w:t>określenia warunków udziału w postępowaniu,</w:t>
      </w:r>
    </w:p>
    <w:p w14:paraId="014FC56D" w14:textId="77777777" w:rsidR="009B64B5" w:rsidRPr="009941C0" w:rsidRDefault="009B64B5" w:rsidP="00A34706">
      <w:pPr>
        <w:pStyle w:val="Akapitzlist"/>
        <w:numPr>
          <w:ilvl w:val="0"/>
          <w:numId w:val="22"/>
        </w:numPr>
        <w:spacing w:after="120" w:line="240" w:lineRule="auto"/>
        <w:jc w:val="both"/>
        <w:rPr>
          <w:rFonts w:ascii="Times New Roman" w:hAnsi="Times New Roman"/>
          <w:sz w:val="24"/>
          <w:szCs w:val="24"/>
        </w:rPr>
      </w:pPr>
      <w:r w:rsidRPr="009941C0">
        <w:rPr>
          <w:rFonts w:ascii="Times New Roman" w:hAnsi="Times New Roman"/>
          <w:sz w:val="24"/>
          <w:szCs w:val="24"/>
        </w:rPr>
        <w:t>wykluczenia odwołującego z postępowania o udzielenie zamówienia,</w:t>
      </w:r>
    </w:p>
    <w:p w14:paraId="6C559354" w14:textId="77777777" w:rsidR="009B64B5" w:rsidRPr="009941C0" w:rsidRDefault="009B64B5" w:rsidP="00A34706">
      <w:pPr>
        <w:pStyle w:val="Akapitzlist"/>
        <w:numPr>
          <w:ilvl w:val="0"/>
          <w:numId w:val="22"/>
        </w:numPr>
        <w:spacing w:after="120" w:line="240" w:lineRule="auto"/>
        <w:jc w:val="both"/>
        <w:rPr>
          <w:rFonts w:ascii="Times New Roman" w:hAnsi="Times New Roman"/>
          <w:sz w:val="24"/>
          <w:szCs w:val="24"/>
        </w:rPr>
      </w:pPr>
      <w:r w:rsidRPr="009941C0">
        <w:rPr>
          <w:rFonts w:ascii="Times New Roman" w:hAnsi="Times New Roman"/>
          <w:sz w:val="24"/>
          <w:szCs w:val="24"/>
        </w:rPr>
        <w:t>odrzucenia oferty odwołującego</w:t>
      </w:r>
    </w:p>
    <w:p w14:paraId="2A01E837" w14:textId="77777777" w:rsidR="009B64B5" w:rsidRPr="009941C0" w:rsidRDefault="009B64B5" w:rsidP="00A34706">
      <w:pPr>
        <w:pStyle w:val="Akapitzlist"/>
        <w:numPr>
          <w:ilvl w:val="0"/>
          <w:numId w:val="22"/>
        </w:numPr>
        <w:spacing w:after="120" w:line="240" w:lineRule="auto"/>
        <w:jc w:val="both"/>
        <w:rPr>
          <w:rFonts w:ascii="Times New Roman" w:hAnsi="Times New Roman"/>
          <w:sz w:val="24"/>
          <w:szCs w:val="24"/>
        </w:rPr>
      </w:pPr>
      <w:r w:rsidRPr="009941C0">
        <w:rPr>
          <w:rFonts w:ascii="Times New Roman" w:hAnsi="Times New Roman"/>
          <w:sz w:val="24"/>
          <w:szCs w:val="24"/>
        </w:rPr>
        <w:t>opisu przedmiotu zamówienia,</w:t>
      </w:r>
    </w:p>
    <w:p w14:paraId="26365E2C" w14:textId="77777777" w:rsidR="009B64B5" w:rsidRPr="009941C0" w:rsidRDefault="009B64B5" w:rsidP="00A34706">
      <w:pPr>
        <w:pStyle w:val="Akapitzlist"/>
        <w:numPr>
          <w:ilvl w:val="0"/>
          <w:numId w:val="22"/>
        </w:numPr>
        <w:spacing w:after="120" w:line="240" w:lineRule="auto"/>
        <w:jc w:val="both"/>
        <w:rPr>
          <w:rFonts w:ascii="Times New Roman" w:hAnsi="Times New Roman"/>
          <w:sz w:val="24"/>
          <w:szCs w:val="24"/>
        </w:rPr>
      </w:pPr>
      <w:r w:rsidRPr="009941C0">
        <w:rPr>
          <w:rFonts w:ascii="Times New Roman" w:hAnsi="Times New Roman"/>
          <w:sz w:val="24"/>
          <w:szCs w:val="24"/>
        </w:rPr>
        <w:t>wyboru najkorzystniejszej oferty.</w:t>
      </w:r>
    </w:p>
    <w:p w14:paraId="0EC78FCF" w14:textId="77777777" w:rsidR="009B64B5" w:rsidRDefault="009B64B5" w:rsidP="009B64B5">
      <w:pPr>
        <w:numPr>
          <w:ilvl w:val="0"/>
          <w:numId w:val="7"/>
        </w:numPr>
        <w:spacing w:after="120" w:line="240" w:lineRule="auto"/>
        <w:ind w:left="351"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Odwołanie powinno wskazywać czynność lub zaniechanie czynności Zamawiającego, której zarzuca się niezgodność z przepisami ustawy Pzp, zawierać zwięzłe przedstawienie zarzutów, określać żądanie oraz wskazywać okoliczności faktyczne i prawne uzasadniające wniesienie odwołania.</w:t>
      </w:r>
    </w:p>
    <w:p w14:paraId="18E4B92A" w14:textId="32BBF1C4" w:rsidR="009B64B5" w:rsidRDefault="009B64B5" w:rsidP="009B64B5">
      <w:pPr>
        <w:numPr>
          <w:ilvl w:val="0"/>
          <w:numId w:val="7"/>
        </w:numPr>
        <w:spacing w:after="120" w:line="240" w:lineRule="auto"/>
        <w:ind w:left="351"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Odwołanie wnosi się do Prezesa Izby w formie pisemnej w postaci papierowej albo</w:t>
      </w:r>
      <w:r w:rsidR="00DB20D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 postaci elektronicznej, opatrzone odpowiednio własnoręcznym podpisem albo kwalifikowanym podpisem elektronicznym.</w:t>
      </w:r>
    </w:p>
    <w:p w14:paraId="19A0463E" w14:textId="77777777" w:rsidR="009B64B5" w:rsidRDefault="009B64B5" w:rsidP="009B64B5">
      <w:pPr>
        <w:numPr>
          <w:ilvl w:val="0"/>
          <w:numId w:val="7"/>
        </w:numPr>
        <w:spacing w:after="120" w:line="240" w:lineRule="auto"/>
        <w:ind w:left="351"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jeśli przesłanie jego kopii nastąpiło przed upływem terminu do jego wniesienia przy użyciu środków komunikacji elektronicznej.</w:t>
      </w:r>
    </w:p>
    <w:p w14:paraId="34B38507" w14:textId="77777777" w:rsidR="009B64B5" w:rsidRDefault="009B64B5" w:rsidP="009B64B5">
      <w:pPr>
        <w:numPr>
          <w:ilvl w:val="0"/>
          <w:numId w:val="7"/>
        </w:numPr>
        <w:spacing w:after="120" w:line="240" w:lineRule="auto"/>
        <w:ind w:left="351"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Terminy wniesienia odwołania:</w:t>
      </w:r>
    </w:p>
    <w:p w14:paraId="6603227A" w14:textId="6E80BF75" w:rsidR="009B64B5" w:rsidRDefault="009B64B5" w:rsidP="00A34706">
      <w:pPr>
        <w:pStyle w:val="Akapitzlist"/>
        <w:numPr>
          <w:ilvl w:val="0"/>
          <w:numId w:val="30"/>
        </w:numPr>
        <w:spacing w:after="120" w:line="240" w:lineRule="auto"/>
        <w:jc w:val="both"/>
        <w:rPr>
          <w:rFonts w:ascii="Times New Roman" w:hAnsi="Times New Roman"/>
          <w:sz w:val="24"/>
          <w:szCs w:val="24"/>
        </w:rPr>
      </w:pPr>
      <w:r>
        <w:rPr>
          <w:rFonts w:ascii="Times New Roman" w:hAnsi="Times New Roman"/>
          <w:sz w:val="24"/>
          <w:szCs w:val="24"/>
        </w:rPr>
        <w:t>w terminie 5 dni od dnia przesłania informacji o czynności Zamawiającego stanowiącej podstawę jego wniesienia – jeżeli zostały przesłane w sposób określony</w:t>
      </w:r>
      <w:r w:rsidR="00DB20DF">
        <w:rPr>
          <w:rFonts w:ascii="Times New Roman" w:hAnsi="Times New Roman"/>
          <w:sz w:val="24"/>
          <w:szCs w:val="24"/>
        </w:rPr>
        <w:t xml:space="preserve">           </w:t>
      </w:r>
      <w:r>
        <w:rPr>
          <w:rFonts w:ascii="Times New Roman" w:hAnsi="Times New Roman"/>
          <w:sz w:val="24"/>
          <w:szCs w:val="24"/>
        </w:rPr>
        <w:t xml:space="preserve"> w art. 180 ust 5 ustawy Pzp zdanie drugie albo w terminie 10 dni – jeżeli zostały przesłane w inny sposób,</w:t>
      </w:r>
    </w:p>
    <w:p w14:paraId="214E805C" w14:textId="77777777" w:rsidR="009B64B5" w:rsidRDefault="009B64B5" w:rsidP="00A34706">
      <w:pPr>
        <w:pStyle w:val="Akapitzlist"/>
        <w:numPr>
          <w:ilvl w:val="0"/>
          <w:numId w:val="30"/>
        </w:numPr>
        <w:spacing w:after="120" w:line="240" w:lineRule="auto"/>
        <w:jc w:val="both"/>
        <w:rPr>
          <w:rFonts w:ascii="Times New Roman" w:hAnsi="Times New Roman"/>
          <w:sz w:val="24"/>
          <w:szCs w:val="24"/>
        </w:rPr>
      </w:pPr>
      <w:r>
        <w:rPr>
          <w:rFonts w:ascii="Times New Roman" w:hAnsi="Times New Roman"/>
          <w:sz w:val="24"/>
          <w:szCs w:val="24"/>
        </w:rPr>
        <w:t>wobec treści ogłoszenia o zamówieniu oraz postanowień SIWZ  wnosi się w terminie 5 dni od dnia zamieszczenia ogłoszenia w Biuletynie Zamówień Publicznych lub SIWZ na stronie internetowej,</w:t>
      </w:r>
    </w:p>
    <w:p w14:paraId="5B9EFB53" w14:textId="77777777" w:rsidR="009B64B5" w:rsidRDefault="009B64B5" w:rsidP="00A34706">
      <w:pPr>
        <w:pStyle w:val="Akapitzlist"/>
        <w:numPr>
          <w:ilvl w:val="0"/>
          <w:numId w:val="30"/>
        </w:numPr>
        <w:spacing w:after="120" w:line="240" w:lineRule="auto"/>
        <w:jc w:val="both"/>
        <w:rPr>
          <w:rFonts w:ascii="Times New Roman" w:hAnsi="Times New Roman"/>
          <w:sz w:val="24"/>
          <w:szCs w:val="24"/>
        </w:rPr>
      </w:pPr>
      <w:r>
        <w:rPr>
          <w:rFonts w:ascii="Times New Roman" w:hAnsi="Times New Roman"/>
          <w:sz w:val="24"/>
          <w:szCs w:val="24"/>
        </w:rPr>
        <w:t>wobec czynności innych, niż określone w pkt 1) i 2) wnosi się w terminie 5 dni od dnia, w którym powzięto lub przy zachowaniu należytej staranności można było powziąć wiadomość o okolicznościach stanowiących podstawę jego wniesienia,</w:t>
      </w:r>
    </w:p>
    <w:p w14:paraId="7D1C77F0" w14:textId="77777777" w:rsidR="009B64B5" w:rsidRDefault="009B64B5" w:rsidP="00A34706">
      <w:pPr>
        <w:pStyle w:val="Akapitzlist"/>
        <w:numPr>
          <w:ilvl w:val="0"/>
          <w:numId w:val="30"/>
        </w:numPr>
        <w:spacing w:after="120" w:line="240" w:lineRule="auto"/>
        <w:jc w:val="both"/>
        <w:rPr>
          <w:rFonts w:ascii="Times New Roman" w:hAnsi="Times New Roman"/>
          <w:sz w:val="24"/>
          <w:szCs w:val="24"/>
        </w:rPr>
      </w:pPr>
      <w:r>
        <w:rPr>
          <w:rFonts w:ascii="Times New Roman" w:hAnsi="Times New Roman"/>
          <w:sz w:val="24"/>
          <w:szCs w:val="24"/>
        </w:rPr>
        <w:t>jeśli Zamawiający nie przesłał Wykonawcy zawiadomienia o wyborze oferty najkorzystniejszej, odwołanie wnosi się w terminie:</w:t>
      </w:r>
    </w:p>
    <w:p w14:paraId="48323BC1" w14:textId="77777777" w:rsidR="009B64B5" w:rsidRDefault="009B64B5" w:rsidP="00A34706">
      <w:pPr>
        <w:pStyle w:val="Akapitzlist"/>
        <w:numPr>
          <w:ilvl w:val="0"/>
          <w:numId w:val="31"/>
        </w:numPr>
        <w:spacing w:after="120" w:line="240" w:lineRule="auto"/>
        <w:jc w:val="both"/>
        <w:rPr>
          <w:rFonts w:ascii="Times New Roman" w:hAnsi="Times New Roman"/>
          <w:sz w:val="24"/>
          <w:szCs w:val="24"/>
        </w:rPr>
      </w:pPr>
      <w:r>
        <w:rPr>
          <w:rFonts w:ascii="Times New Roman" w:hAnsi="Times New Roman"/>
          <w:sz w:val="24"/>
          <w:szCs w:val="24"/>
        </w:rPr>
        <w:t>15 dni od dnia zamieszczenia w Biuletynie Zamówień Publicznych ogłoszenia udzieleniu zamówienia,</w:t>
      </w:r>
    </w:p>
    <w:p w14:paraId="4A2B47D5" w14:textId="64F4E252" w:rsidR="009B64B5" w:rsidRPr="003824E5" w:rsidRDefault="009B64B5" w:rsidP="00A34706">
      <w:pPr>
        <w:pStyle w:val="Akapitzlist"/>
        <w:numPr>
          <w:ilvl w:val="0"/>
          <w:numId w:val="31"/>
        </w:numPr>
        <w:spacing w:after="120" w:line="240" w:lineRule="auto"/>
        <w:jc w:val="both"/>
        <w:rPr>
          <w:rFonts w:ascii="Times New Roman" w:hAnsi="Times New Roman"/>
          <w:sz w:val="24"/>
          <w:szCs w:val="24"/>
        </w:rPr>
      </w:pPr>
      <w:r>
        <w:rPr>
          <w:rFonts w:ascii="Times New Roman" w:hAnsi="Times New Roman"/>
          <w:sz w:val="24"/>
          <w:szCs w:val="24"/>
        </w:rPr>
        <w:t>1 miesiąca od dnia zawarcia umowy, jeżeli Zamawiający nie zamieścił</w:t>
      </w:r>
      <w:r w:rsidR="00DB20DF">
        <w:rPr>
          <w:rFonts w:ascii="Times New Roman" w:hAnsi="Times New Roman"/>
          <w:sz w:val="24"/>
          <w:szCs w:val="24"/>
        </w:rPr>
        <w:t xml:space="preserve">                           </w:t>
      </w:r>
      <w:r>
        <w:rPr>
          <w:rFonts w:ascii="Times New Roman" w:hAnsi="Times New Roman"/>
          <w:sz w:val="24"/>
          <w:szCs w:val="24"/>
        </w:rPr>
        <w:t xml:space="preserve"> w Biuletynie Zamówień Publicznych ogłoszenia o udzieleniu zamówienia. </w:t>
      </w:r>
    </w:p>
    <w:p w14:paraId="796FA5B8" w14:textId="77777777" w:rsidR="009B64B5" w:rsidRDefault="009B64B5" w:rsidP="009B64B5">
      <w:pPr>
        <w:numPr>
          <w:ilvl w:val="0"/>
          <w:numId w:val="7"/>
        </w:numPr>
        <w:spacing w:after="120" w:line="240" w:lineRule="auto"/>
        <w:ind w:left="351"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Szczegółowe zasady postępowania po wniesieniu odwołania określają stosowne przepisy Działu VI Rozdziału 2 ustawy Pzp.</w:t>
      </w:r>
    </w:p>
    <w:p w14:paraId="4B3580E6" w14:textId="77777777" w:rsidR="009B64B5" w:rsidRPr="009941C0" w:rsidRDefault="009B64B5" w:rsidP="009B64B5">
      <w:pPr>
        <w:numPr>
          <w:ilvl w:val="0"/>
          <w:numId w:val="7"/>
        </w:numPr>
        <w:spacing w:after="120" w:line="240" w:lineRule="auto"/>
        <w:ind w:left="351" w:hanging="357"/>
        <w:jc w:val="both"/>
        <w:rPr>
          <w:rFonts w:ascii="Times New Roman" w:eastAsia="Calibri" w:hAnsi="Times New Roman" w:cs="Times New Roman"/>
          <w:sz w:val="24"/>
          <w:szCs w:val="24"/>
        </w:rPr>
      </w:pPr>
      <w:r w:rsidRPr="009941C0">
        <w:rPr>
          <w:rFonts w:ascii="Times New Roman" w:eastAsia="Calibri" w:hAnsi="Times New Roman" w:cs="Times New Roman"/>
          <w:sz w:val="24"/>
          <w:szCs w:val="24"/>
        </w:rPr>
        <w:t xml:space="preserve">Wykonawca może w terminie przewidzianym do wniesienia odwołania poinformować Zamawiającego o niezgodnej z przepisami ustawy czynności podjętej przez niego lub </w:t>
      </w:r>
      <w:r w:rsidRPr="009941C0">
        <w:rPr>
          <w:rFonts w:ascii="Times New Roman" w:eastAsia="Calibri" w:hAnsi="Times New Roman" w:cs="Times New Roman"/>
          <w:sz w:val="24"/>
          <w:szCs w:val="24"/>
        </w:rPr>
        <w:lastRenderedPageBreak/>
        <w:t>zaniechaniu czynności, do której jest on zobowiązany na podstawie ustawy, na które nie przysługuje odwołanie na podstawie art. 180 ust. 2 ustawy Pzp.</w:t>
      </w:r>
    </w:p>
    <w:p w14:paraId="5E9ED789" w14:textId="77777777" w:rsidR="009B64B5" w:rsidRDefault="009B64B5" w:rsidP="00F67CE7">
      <w:pPr>
        <w:numPr>
          <w:ilvl w:val="0"/>
          <w:numId w:val="7"/>
        </w:numPr>
        <w:spacing w:after="120" w:line="240" w:lineRule="auto"/>
        <w:ind w:left="351" w:hanging="357"/>
        <w:jc w:val="both"/>
        <w:rPr>
          <w:rFonts w:ascii="Times New Roman" w:eastAsia="Calibri" w:hAnsi="Times New Roman" w:cs="Times New Roman"/>
          <w:sz w:val="24"/>
          <w:szCs w:val="24"/>
        </w:rPr>
      </w:pPr>
      <w:r w:rsidRPr="00105AA7">
        <w:rPr>
          <w:rFonts w:ascii="Times New Roman" w:eastAsia="Calibri" w:hAnsi="Times New Roman" w:cs="Times New Roman"/>
          <w:b/>
          <w:sz w:val="24"/>
          <w:szCs w:val="24"/>
        </w:rPr>
        <w:t>Skarga do sądu</w:t>
      </w:r>
      <w:r>
        <w:rPr>
          <w:rFonts w:ascii="Times New Roman" w:eastAsia="Calibri" w:hAnsi="Times New Roman" w:cs="Times New Roman"/>
          <w:sz w:val="24"/>
          <w:szCs w:val="24"/>
        </w:rPr>
        <w:t xml:space="preserve"> – zgodnie z przepisami art. 198a-198g ustawy Pzp.</w:t>
      </w:r>
    </w:p>
    <w:p w14:paraId="0EBF96C3" w14:textId="77777777" w:rsidR="009B64B5" w:rsidRDefault="009B64B5" w:rsidP="00F67CE7">
      <w:pPr>
        <w:numPr>
          <w:ilvl w:val="0"/>
          <w:numId w:val="7"/>
        </w:numPr>
        <w:spacing w:after="120" w:line="240" w:lineRule="auto"/>
        <w:ind w:left="351"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Na orzeczenie Krajowej Izby Odwoławczej, stronom oraz uczestnikom postępowania odwoławczego przysługuje skarga do sądu.</w:t>
      </w:r>
    </w:p>
    <w:p w14:paraId="67077135" w14:textId="25ADA2A4" w:rsidR="009B64B5" w:rsidRPr="009941C0" w:rsidRDefault="009B64B5" w:rsidP="00FD0D2E">
      <w:pPr>
        <w:numPr>
          <w:ilvl w:val="0"/>
          <w:numId w:val="7"/>
        </w:numPr>
        <w:spacing w:after="120" w:line="240" w:lineRule="auto"/>
        <w:ind w:left="351"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Skargę wnosi się do sądu okręgowego właściwego dla siedziby albo miejsca zamieszkania Zamawiającego. Skargę wnosi się za pośrednictwem Prezesa Izby w terminie 7 dni od dnia doręczenia orzeczenia Izby, przesyłając jednocześnie jej odpis przeciwnikowi skargi. Złożenie skargi w placówce pocztowej operatora wyznaczonego w rozumieniu ustawy</w:t>
      </w:r>
      <w:r w:rsidR="00DB20D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z dnia 23 listopada 2012 r. – Prawo pocztowe jest równoznaczne z jej wniesieniem.</w:t>
      </w:r>
    </w:p>
    <w:p w14:paraId="2A8B9AAF" w14:textId="77777777" w:rsidR="00D95FB4" w:rsidRPr="00CD3A8A" w:rsidRDefault="00D95FB4" w:rsidP="00D95FB4">
      <w:pPr>
        <w:spacing w:after="0" w:line="240" w:lineRule="auto"/>
        <w:ind w:left="357"/>
        <w:jc w:val="both"/>
        <w:rPr>
          <w:rFonts w:ascii="Times New Roman" w:eastAsia="Calibri" w:hAnsi="Times New Roman" w:cs="Times New Roman"/>
          <w:sz w:val="24"/>
          <w:szCs w:val="24"/>
        </w:rPr>
      </w:pPr>
    </w:p>
    <w:p w14:paraId="48B9E3EC" w14:textId="1484CC75" w:rsidR="00D95FB4" w:rsidRPr="00FB2961" w:rsidRDefault="00D95FB4" w:rsidP="00D95FB4">
      <w:pPr>
        <w:pStyle w:val="Nagwek1"/>
        <w:spacing w:before="0" w:beforeAutospacing="0" w:after="0" w:afterAutospacing="0"/>
        <w:jc w:val="center"/>
        <w:rPr>
          <w:rFonts w:eastAsia="Calibri"/>
          <w:smallCaps/>
          <w:sz w:val="24"/>
          <w:szCs w:val="24"/>
        </w:rPr>
      </w:pPr>
      <w:r w:rsidRPr="00FB2961">
        <w:rPr>
          <w:rFonts w:eastAsia="Calibri"/>
          <w:smallCaps/>
          <w:sz w:val="24"/>
          <w:szCs w:val="24"/>
        </w:rPr>
        <w:t>Rozdział X</w:t>
      </w:r>
      <w:r>
        <w:rPr>
          <w:rFonts w:eastAsia="Calibri"/>
          <w:smallCaps/>
          <w:sz w:val="24"/>
          <w:szCs w:val="24"/>
        </w:rPr>
        <w:t>X</w:t>
      </w:r>
      <w:r w:rsidR="0085053F">
        <w:rPr>
          <w:rFonts w:eastAsia="Calibri"/>
          <w:smallCaps/>
          <w:sz w:val="24"/>
          <w:szCs w:val="24"/>
        </w:rPr>
        <w:t>I</w:t>
      </w:r>
      <w:r w:rsidR="0030063A">
        <w:rPr>
          <w:rFonts w:eastAsia="Calibri"/>
          <w:smallCaps/>
          <w:sz w:val="24"/>
          <w:szCs w:val="24"/>
        </w:rPr>
        <w:t>I</w:t>
      </w:r>
    </w:p>
    <w:p w14:paraId="1E699EFE" w14:textId="77777777" w:rsidR="00D95FB4" w:rsidRPr="00FB2961" w:rsidRDefault="00D95FB4" w:rsidP="00D95FB4">
      <w:pPr>
        <w:pStyle w:val="Nagwek1"/>
        <w:spacing w:before="0" w:beforeAutospacing="0" w:after="0" w:afterAutospacing="0"/>
        <w:jc w:val="center"/>
        <w:rPr>
          <w:rFonts w:eastAsia="Calibri"/>
          <w:smallCaps/>
          <w:sz w:val="24"/>
          <w:szCs w:val="24"/>
        </w:rPr>
      </w:pPr>
      <w:r>
        <w:rPr>
          <w:rFonts w:eastAsia="Calibri"/>
          <w:smallCaps/>
          <w:sz w:val="24"/>
          <w:szCs w:val="24"/>
        </w:rPr>
        <w:t>Inne postanowienia</w:t>
      </w:r>
    </w:p>
    <w:p w14:paraId="550529F9" w14:textId="77777777" w:rsidR="00F37E45" w:rsidRPr="00CD3A8A" w:rsidRDefault="00F37E45" w:rsidP="00F37E45">
      <w:pPr>
        <w:autoSpaceDE w:val="0"/>
        <w:autoSpaceDN w:val="0"/>
        <w:adjustRightInd w:val="0"/>
        <w:spacing w:after="0" w:line="240" w:lineRule="auto"/>
        <w:contextualSpacing/>
        <w:jc w:val="both"/>
        <w:rPr>
          <w:rFonts w:ascii="Times New Roman" w:eastAsia="Calibri" w:hAnsi="Times New Roman" w:cs="Times New Roman"/>
          <w:bCs/>
          <w:sz w:val="24"/>
          <w:szCs w:val="24"/>
        </w:rPr>
      </w:pPr>
    </w:p>
    <w:p w14:paraId="42281C09" w14:textId="77777777" w:rsidR="00F37E45" w:rsidRPr="00CD3A8A" w:rsidRDefault="00F37E45" w:rsidP="00A34706">
      <w:pPr>
        <w:numPr>
          <w:ilvl w:val="0"/>
          <w:numId w:val="10"/>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 xml:space="preserve">Zamawiający nie przewiduje udzielania zamówień, o których mowa w </w:t>
      </w:r>
      <w:r w:rsidR="005D3B4C" w:rsidRPr="00CD3A8A">
        <w:rPr>
          <w:rFonts w:ascii="Times New Roman" w:eastAsia="Calibri" w:hAnsi="Times New Roman" w:cs="Times New Roman"/>
          <w:color w:val="000000"/>
          <w:sz w:val="24"/>
          <w:szCs w:val="24"/>
        </w:rPr>
        <w:t>art. 67 ust. 1 pkt 7 ustawy Pzp.</w:t>
      </w:r>
    </w:p>
    <w:p w14:paraId="17C8524C" w14:textId="77777777" w:rsidR="00A9190B" w:rsidRDefault="00A9190B" w:rsidP="00A34706">
      <w:pPr>
        <w:numPr>
          <w:ilvl w:val="0"/>
          <w:numId w:val="10"/>
        </w:numPr>
        <w:autoSpaceDE w:val="0"/>
        <w:autoSpaceDN w:val="0"/>
        <w:adjustRightInd w:val="0"/>
        <w:spacing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Zamawiający nie przewiduje zawarcia umowy ramowej.</w:t>
      </w:r>
    </w:p>
    <w:p w14:paraId="7B09FCF5" w14:textId="77777777" w:rsidR="00F37E45" w:rsidRPr="00CD3A8A" w:rsidRDefault="00F37E45" w:rsidP="00A34706">
      <w:pPr>
        <w:numPr>
          <w:ilvl w:val="0"/>
          <w:numId w:val="10"/>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Zamawiający nie przewiduje rozliczeń w walucie obcej.</w:t>
      </w:r>
    </w:p>
    <w:p w14:paraId="493A2A8E" w14:textId="77777777" w:rsidR="00F37E45" w:rsidRDefault="00F37E45" w:rsidP="00A34706">
      <w:pPr>
        <w:numPr>
          <w:ilvl w:val="0"/>
          <w:numId w:val="10"/>
        </w:num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Zamawiający nie przewiduje aukcji elektronicznej.</w:t>
      </w:r>
    </w:p>
    <w:p w14:paraId="2775A481" w14:textId="0FFB2C3D" w:rsidR="004B1E38" w:rsidRPr="00D87060" w:rsidRDefault="004B1E38" w:rsidP="00A34706">
      <w:pPr>
        <w:numPr>
          <w:ilvl w:val="0"/>
          <w:numId w:val="10"/>
        </w:numPr>
        <w:autoSpaceDE w:val="0"/>
        <w:autoSpaceDN w:val="0"/>
        <w:adjustRightInd w:val="0"/>
        <w:spacing w:after="120" w:line="240" w:lineRule="auto"/>
        <w:jc w:val="both"/>
        <w:rPr>
          <w:rFonts w:ascii="Times New Roman" w:eastAsia="Calibri" w:hAnsi="Times New Roman" w:cs="Times New Roman"/>
          <w:color w:val="000000"/>
          <w:sz w:val="24"/>
          <w:szCs w:val="24"/>
        </w:rPr>
      </w:pPr>
      <w:r>
        <w:rPr>
          <w:rFonts w:ascii="Times New Roman" w:hAnsi="Times New Roman" w:cs="Times New Roman"/>
          <w:bCs/>
          <w:color w:val="000000"/>
          <w:sz w:val="24"/>
          <w:szCs w:val="24"/>
        </w:rPr>
        <w:t>Zamawiający nie przewiduje zwrotu kosztów udziału w post</w:t>
      </w:r>
      <w:r w:rsidR="00A00012">
        <w:rPr>
          <w:rFonts w:ascii="Times New Roman" w:hAnsi="Times New Roman" w:cs="Times New Roman"/>
          <w:bCs/>
          <w:color w:val="000000"/>
          <w:sz w:val="24"/>
          <w:szCs w:val="24"/>
        </w:rPr>
        <w:t>ę</w:t>
      </w:r>
      <w:r>
        <w:rPr>
          <w:rFonts w:ascii="Times New Roman" w:hAnsi="Times New Roman" w:cs="Times New Roman"/>
          <w:bCs/>
          <w:color w:val="000000"/>
          <w:sz w:val="24"/>
          <w:szCs w:val="24"/>
        </w:rPr>
        <w:t>powaniu.</w:t>
      </w:r>
    </w:p>
    <w:p w14:paraId="4D441C33" w14:textId="77777777" w:rsidR="00F37E45" w:rsidRDefault="00F37E45" w:rsidP="00FD0D2E">
      <w:pPr>
        <w:numPr>
          <w:ilvl w:val="0"/>
          <w:numId w:val="10"/>
        </w:numPr>
        <w:autoSpaceDE w:val="0"/>
        <w:autoSpaceDN w:val="0"/>
        <w:adjustRightInd w:val="0"/>
        <w:spacing w:after="120" w:line="240" w:lineRule="auto"/>
        <w:ind w:left="351" w:hanging="357"/>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W sprawach nieuregulowanych w niniejszej SIWZ zastosowanie mają przepisy ustawy Pzp i przepisy wykonawcze do tej ustawy.</w:t>
      </w:r>
    </w:p>
    <w:p w14:paraId="48FAB4B5" w14:textId="77777777" w:rsidR="00B94CE2" w:rsidRPr="00CD3A8A" w:rsidRDefault="00B94CE2" w:rsidP="00B94CE2">
      <w:pPr>
        <w:autoSpaceDE w:val="0"/>
        <w:autoSpaceDN w:val="0"/>
        <w:adjustRightInd w:val="0"/>
        <w:spacing w:after="0" w:line="240" w:lineRule="auto"/>
        <w:ind w:left="357"/>
        <w:jc w:val="both"/>
        <w:rPr>
          <w:rFonts w:ascii="Times New Roman" w:eastAsia="Calibri" w:hAnsi="Times New Roman" w:cs="Times New Roman"/>
          <w:color w:val="000000"/>
          <w:sz w:val="24"/>
          <w:szCs w:val="24"/>
        </w:rPr>
      </w:pPr>
    </w:p>
    <w:p w14:paraId="54F357F9" w14:textId="45A46D7C" w:rsidR="00B94CE2" w:rsidRPr="00FB2961" w:rsidRDefault="00B94CE2" w:rsidP="00B94CE2">
      <w:pPr>
        <w:pStyle w:val="Nagwek1"/>
        <w:spacing w:before="0" w:beforeAutospacing="0" w:after="0" w:afterAutospacing="0"/>
        <w:jc w:val="center"/>
        <w:rPr>
          <w:rFonts w:eastAsia="Calibri"/>
          <w:smallCaps/>
          <w:sz w:val="24"/>
          <w:szCs w:val="24"/>
        </w:rPr>
      </w:pPr>
      <w:r w:rsidRPr="00FB2961">
        <w:rPr>
          <w:rFonts w:eastAsia="Calibri"/>
          <w:smallCaps/>
          <w:sz w:val="24"/>
          <w:szCs w:val="24"/>
        </w:rPr>
        <w:t>Rozdział X</w:t>
      </w:r>
      <w:r>
        <w:rPr>
          <w:rFonts w:eastAsia="Calibri"/>
          <w:smallCaps/>
          <w:sz w:val="24"/>
          <w:szCs w:val="24"/>
        </w:rPr>
        <w:t>X</w:t>
      </w:r>
      <w:r w:rsidR="0085053F">
        <w:rPr>
          <w:rFonts w:eastAsia="Calibri"/>
          <w:smallCaps/>
          <w:sz w:val="24"/>
          <w:szCs w:val="24"/>
        </w:rPr>
        <w:t>I</w:t>
      </w:r>
      <w:r>
        <w:rPr>
          <w:rFonts w:eastAsia="Calibri"/>
          <w:smallCaps/>
          <w:sz w:val="24"/>
          <w:szCs w:val="24"/>
        </w:rPr>
        <w:t>I</w:t>
      </w:r>
      <w:r w:rsidR="0030063A">
        <w:rPr>
          <w:rFonts w:eastAsia="Calibri"/>
          <w:smallCaps/>
          <w:sz w:val="24"/>
          <w:szCs w:val="24"/>
        </w:rPr>
        <w:t>I</w:t>
      </w:r>
    </w:p>
    <w:p w14:paraId="1682CB98" w14:textId="32922551" w:rsidR="00B94CE2" w:rsidRPr="00FB2961" w:rsidRDefault="00B94CE2" w:rsidP="00B94CE2">
      <w:pPr>
        <w:pStyle w:val="Nagwek1"/>
        <w:spacing w:before="0" w:beforeAutospacing="0" w:after="0" w:afterAutospacing="0"/>
        <w:jc w:val="center"/>
        <w:rPr>
          <w:rFonts w:eastAsia="Calibri"/>
          <w:smallCaps/>
          <w:sz w:val="24"/>
          <w:szCs w:val="24"/>
        </w:rPr>
      </w:pPr>
      <w:r>
        <w:rPr>
          <w:rFonts w:eastAsia="Calibri"/>
          <w:smallCaps/>
          <w:sz w:val="24"/>
          <w:szCs w:val="24"/>
        </w:rPr>
        <w:t xml:space="preserve">Klauzula informacyjna </w:t>
      </w:r>
      <w:r w:rsidR="006D4EB0" w:rsidRPr="006D4EB0">
        <w:rPr>
          <w:rFonts w:eastAsia="Calibri"/>
          <w:smallCaps/>
          <w:sz w:val="24"/>
          <w:szCs w:val="24"/>
        </w:rPr>
        <w:t>wynikająca z przepisów Rozporządzenia Parlamentu Europejskiego i Rady (UE) 2016/679 z dnia 27 kwietnia 2016 r. w sprawie ochrony danych osób fizycznych w związku z przetwarzaniem danych osobowych i w sprawie swobodnego przepływu takich danych oraz uchylenia dyrektywy 95/46/WE</w:t>
      </w:r>
    </w:p>
    <w:p w14:paraId="32C93B6B" w14:textId="77777777" w:rsidR="002C4841" w:rsidRPr="00CD3A8A" w:rsidRDefault="002C4841" w:rsidP="002C4841">
      <w:pPr>
        <w:autoSpaceDE w:val="0"/>
        <w:autoSpaceDN w:val="0"/>
        <w:adjustRightInd w:val="0"/>
        <w:spacing w:after="0" w:line="240" w:lineRule="auto"/>
        <w:contextualSpacing/>
        <w:jc w:val="both"/>
        <w:rPr>
          <w:rFonts w:ascii="Times New Roman" w:eastAsia="Calibri" w:hAnsi="Times New Roman" w:cs="Times New Roman"/>
          <w:bCs/>
          <w:sz w:val="24"/>
          <w:szCs w:val="24"/>
        </w:rPr>
      </w:pPr>
    </w:p>
    <w:p w14:paraId="6CF9505C" w14:textId="77777777" w:rsidR="00C70513" w:rsidRPr="00CD3A8A" w:rsidRDefault="00C70513" w:rsidP="003D6F32">
      <w:pPr>
        <w:autoSpaceDE w:val="0"/>
        <w:autoSpaceDN w:val="0"/>
        <w:adjustRightInd w:val="0"/>
        <w:spacing w:after="120" w:line="240" w:lineRule="auto"/>
        <w:jc w:val="both"/>
        <w:rPr>
          <w:rFonts w:ascii="Times New Roman" w:eastAsia="Calibri" w:hAnsi="Times New Roman" w:cs="Times New Roman"/>
          <w:color w:val="000000"/>
          <w:sz w:val="24"/>
          <w:szCs w:val="24"/>
        </w:rPr>
      </w:pPr>
      <w:r w:rsidRPr="00CD3A8A">
        <w:rPr>
          <w:rFonts w:ascii="Times New Roman" w:eastAsia="Calibri" w:hAnsi="Times New Roman" w:cs="Times New Roman"/>
          <w:color w:val="000000"/>
          <w:sz w:val="24"/>
          <w:szCs w:val="24"/>
        </w:rPr>
        <w:t>Zgodnie z art. 13 ust. 1 i 2 rozporządzenia Parlamentu Europejskiego i Rady (UE) 2016/679</w:t>
      </w:r>
      <w:r w:rsidR="00A329E8">
        <w:rPr>
          <w:rFonts w:ascii="Times New Roman" w:eastAsia="Calibri" w:hAnsi="Times New Roman" w:cs="Times New Roman"/>
          <w:color w:val="000000"/>
          <w:sz w:val="24"/>
          <w:szCs w:val="24"/>
        </w:rPr>
        <w:t xml:space="preserve">        </w:t>
      </w:r>
      <w:r w:rsidRPr="00CD3A8A">
        <w:rPr>
          <w:rFonts w:ascii="Times New Roman" w:eastAsia="Calibri" w:hAnsi="Times New Roman" w:cs="Times New Roman"/>
          <w:color w:val="000000"/>
          <w:sz w:val="24"/>
          <w:szCs w:val="24"/>
        </w:rPr>
        <w:t xml:space="preserve"> z dnia 27 kwietnia 2016 r. w sprawie ochrony osób fizycznych w związku z przetwarzaniem danych osobowych i w sprawie swobodnego przepływu takich danych oraz uchylenia dyrektywy 95/46/WE (ogólne rozporządzenie o ochronie danych) (Dz. Urz. UE L 119</w:t>
      </w:r>
      <w:r w:rsidR="00A329E8">
        <w:rPr>
          <w:rFonts w:ascii="Times New Roman" w:eastAsia="Calibri" w:hAnsi="Times New Roman" w:cs="Times New Roman"/>
          <w:color w:val="000000"/>
          <w:sz w:val="24"/>
          <w:szCs w:val="24"/>
        </w:rPr>
        <w:t xml:space="preserve">                       </w:t>
      </w:r>
      <w:r w:rsidRPr="00CD3A8A">
        <w:rPr>
          <w:rFonts w:ascii="Times New Roman" w:eastAsia="Calibri" w:hAnsi="Times New Roman" w:cs="Times New Roman"/>
          <w:color w:val="000000"/>
          <w:sz w:val="24"/>
          <w:szCs w:val="24"/>
        </w:rPr>
        <w:t xml:space="preserve"> z 04.05.2016 str.</w:t>
      </w:r>
      <w:r w:rsidR="00752F36">
        <w:rPr>
          <w:rFonts w:ascii="Times New Roman" w:eastAsia="Calibri" w:hAnsi="Times New Roman" w:cs="Times New Roman"/>
          <w:color w:val="000000"/>
          <w:sz w:val="24"/>
          <w:szCs w:val="24"/>
        </w:rPr>
        <w:t xml:space="preserve"> </w:t>
      </w:r>
      <w:r w:rsidRPr="00CD3A8A">
        <w:rPr>
          <w:rFonts w:ascii="Times New Roman" w:eastAsia="Calibri" w:hAnsi="Times New Roman" w:cs="Times New Roman"/>
          <w:color w:val="000000"/>
          <w:sz w:val="24"/>
          <w:szCs w:val="24"/>
        </w:rPr>
        <w:t>1</w:t>
      </w:r>
      <w:r w:rsidR="00457A95" w:rsidRPr="00CD3A8A">
        <w:rPr>
          <w:rFonts w:ascii="Times New Roman" w:eastAsia="Calibri" w:hAnsi="Times New Roman" w:cs="Times New Roman"/>
          <w:color w:val="000000"/>
          <w:sz w:val="24"/>
          <w:szCs w:val="24"/>
        </w:rPr>
        <w:t xml:space="preserve">, </w:t>
      </w:r>
      <w:r w:rsidR="001F00F4">
        <w:rPr>
          <w:rFonts w:ascii="Times New Roman" w:eastAsia="Calibri" w:hAnsi="Times New Roman" w:cs="Times New Roman"/>
          <w:color w:val="000000"/>
          <w:sz w:val="24"/>
          <w:szCs w:val="24"/>
        </w:rPr>
        <w:t>sprost.</w:t>
      </w:r>
      <w:r w:rsidR="003C4D0A">
        <w:rPr>
          <w:rFonts w:ascii="Times New Roman" w:eastAsia="Calibri" w:hAnsi="Times New Roman" w:cs="Times New Roman"/>
          <w:color w:val="000000"/>
          <w:sz w:val="24"/>
          <w:szCs w:val="24"/>
        </w:rPr>
        <w:t>:</w:t>
      </w:r>
      <w:r w:rsidR="001F00F4">
        <w:rPr>
          <w:rFonts w:ascii="Times New Roman" w:eastAsia="Calibri" w:hAnsi="Times New Roman" w:cs="Times New Roman"/>
          <w:color w:val="000000"/>
          <w:sz w:val="24"/>
          <w:szCs w:val="24"/>
        </w:rPr>
        <w:t xml:space="preserve"> Dz. Urz. UE L</w:t>
      </w:r>
      <w:r w:rsidR="00752F36">
        <w:rPr>
          <w:rFonts w:ascii="Times New Roman" w:eastAsia="Calibri" w:hAnsi="Times New Roman" w:cs="Times New Roman"/>
          <w:color w:val="000000"/>
          <w:sz w:val="24"/>
          <w:szCs w:val="24"/>
        </w:rPr>
        <w:t xml:space="preserve"> </w:t>
      </w:r>
      <w:r w:rsidR="001F00F4">
        <w:rPr>
          <w:rFonts w:ascii="Times New Roman" w:eastAsia="Calibri" w:hAnsi="Times New Roman" w:cs="Times New Roman"/>
          <w:color w:val="000000"/>
          <w:sz w:val="24"/>
          <w:szCs w:val="24"/>
        </w:rPr>
        <w:t xml:space="preserve">127 z </w:t>
      </w:r>
      <w:r w:rsidR="00752F36">
        <w:rPr>
          <w:rFonts w:ascii="Times New Roman" w:eastAsia="Calibri" w:hAnsi="Times New Roman" w:cs="Times New Roman"/>
          <w:color w:val="000000"/>
          <w:sz w:val="24"/>
          <w:szCs w:val="24"/>
        </w:rPr>
        <w:t>23.05.</w:t>
      </w:r>
      <w:r w:rsidR="001F00F4">
        <w:rPr>
          <w:rFonts w:ascii="Times New Roman" w:eastAsia="Calibri" w:hAnsi="Times New Roman" w:cs="Times New Roman"/>
          <w:color w:val="000000"/>
          <w:sz w:val="24"/>
          <w:szCs w:val="24"/>
        </w:rPr>
        <w:t xml:space="preserve">2018 </w:t>
      </w:r>
      <w:r w:rsidR="00752F36">
        <w:rPr>
          <w:rFonts w:ascii="Times New Roman" w:eastAsia="Calibri" w:hAnsi="Times New Roman" w:cs="Times New Roman"/>
          <w:color w:val="000000"/>
          <w:sz w:val="24"/>
          <w:szCs w:val="24"/>
        </w:rPr>
        <w:t xml:space="preserve"> s. 2</w:t>
      </w:r>
      <w:r w:rsidRPr="00CD3A8A">
        <w:rPr>
          <w:rFonts w:ascii="Times New Roman" w:eastAsia="Calibri" w:hAnsi="Times New Roman" w:cs="Times New Roman"/>
          <w:color w:val="000000"/>
          <w:sz w:val="24"/>
          <w:szCs w:val="24"/>
        </w:rPr>
        <w:t xml:space="preserve">), </w:t>
      </w:r>
      <w:r w:rsidR="00457A95" w:rsidRPr="00CD3A8A">
        <w:rPr>
          <w:rFonts w:ascii="Times New Roman" w:eastAsia="Calibri" w:hAnsi="Times New Roman" w:cs="Times New Roman"/>
          <w:color w:val="000000"/>
          <w:sz w:val="24"/>
          <w:szCs w:val="24"/>
        </w:rPr>
        <w:t xml:space="preserve">zwanego </w:t>
      </w:r>
      <w:r w:rsidRPr="00CD3A8A">
        <w:rPr>
          <w:rFonts w:ascii="Times New Roman" w:eastAsia="Calibri" w:hAnsi="Times New Roman" w:cs="Times New Roman"/>
          <w:color w:val="000000"/>
          <w:sz w:val="24"/>
          <w:szCs w:val="24"/>
        </w:rPr>
        <w:t xml:space="preserve">dalej „RODO”, informuję, że: </w:t>
      </w:r>
    </w:p>
    <w:p w14:paraId="338CC71E" w14:textId="77777777" w:rsidR="00842476" w:rsidRPr="00CD3A8A" w:rsidRDefault="00842476" w:rsidP="00A34706">
      <w:pPr>
        <w:numPr>
          <w:ilvl w:val="0"/>
          <w:numId w:val="12"/>
        </w:numPr>
        <w:autoSpaceDE w:val="0"/>
        <w:autoSpaceDN w:val="0"/>
        <w:adjustRightInd w:val="0"/>
        <w:spacing w:after="120" w:line="240" w:lineRule="auto"/>
        <w:jc w:val="both"/>
        <w:rPr>
          <w:rFonts w:ascii="Times New Roman" w:eastAsia="Calibri" w:hAnsi="Times New Roman" w:cs="Times New Roman"/>
          <w:sz w:val="24"/>
          <w:szCs w:val="24"/>
        </w:rPr>
      </w:pPr>
      <w:r w:rsidRPr="00CD3A8A">
        <w:rPr>
          <w:rFonts w:ascii="Times New Roman" w:eastAsia="Calibri" w:hAnsi="Times New Roman" w:cs="Times New Roman"/>
          <w:sz w:val="24"/>
          <w:szCs w:val="24"/>
        </w:rPr>
        <w:t xml:space="preserve">Administratorem Pani/Pana danych osobowych jest Straż Miejska w Białymstoku, ul. Składowa 11, 15-399 Białystok, tel. 85 869 67 50, adres e-mail: </w:t>
      </w:r>
      <w:r w:rsidRPr="00506503">
        <w:rPr>
          <w:rStyle w:val="Hipercze"/>
          <w:rFonts w:ascii="Times New Roman" w:hAnsi="Times New Roman" w:cs="Times New Roman"/>
          <w:sz w:val="24"/>
          <w:szCs w:val="24"/>
        </w:rPr>
        <w:t>strazm@um.bialystok.pl</w:t>
      </w:r>
      <w:r w:rsidRPr="00CD3A8A">
        <w:rPr>
          <w:rFonts w:ascii="Times New Roman" w:eastAsia="Calibri" w:hAnsi="Times New Roman" w:cs="Times New Roman"/>
          <w:sz w:val="24"/>
          <w:szCs w:val="24"/>
        </w:rPr>
        <w:t>.</w:t>
      </w:r>
    </w:p>
    <w:p w14:paraId="3ABFA0BE" w14:textId="77777777" w:rsidR="00842476" w:rsidRPr="00CD3A8A" w:rsidRDefault="00457A95" w:rsidP="00A34706">
      <w:pPr>
        <w:numPr>
          <w:ilvl w:val="0"/>
          <w:numId w:val="12"/>
        </w:numPr>
        <w:autoSpaceDE w:val="0"/>
        <w:autoSpaceDN w:val="0"/>
        <w:adjustRightInd w:val="0"/>
        <w:spacing w:after="120" w:line="240" w:lineRule="auto"/>
        <w:jc w:val="both"/>
        <w:rPr>
          <w:rFonts w:ascii="Times New Roman" w:eastAsia="Calibri" w:hAnsi="Times New Roman" w:cs="Times New Roman"/>
          <w:sz w:val="24"/>
          <w:szCs w:val="24"/>
        </w:rPr>
      </w:pPr>
      <w:r w:rsidRPr="00CD3A8A">
        <w:rPr>
          <w:rFonts w:ascii="Times New Roman" w:eastAsia="Calibri" w:hAnsi="Times New Roman" w:cs="Times New Roman"/>
          <w:sz w:val="24"/>
          <w:szCs w:val="24"/>
        </w:rPr>
        <w:t xml:space="preserve">Dane kontaktowe </w:t>
      </w:r>
      <w:r w:rsidR="00842476" w:rsidRPr="00CD3A8A">
        <w:rPr>
          <w:rFonts w:ascii="Times New Roman" w:eastAsia="Calibri" w:hAnsi="Times New Roman" w:cs="Times New Roman"/>
          <w:sz w:val="24"/>
          <w:szCs w:val="24"/>
        </w:rPr>
        <w:t>Inspektor</w:t>
      </w:r>
      <w:r w:rsidRPr="00CD3A8A">
        <w:rPr>
          <w:rFonts w:ascii="Times New Roman" w:eastAsia="Calibri" w:hAnsi="Times New Roman" w:cs="Times New Roman"/>
          <w:sz w:val="24"/>
          <w:szCs w:val="24"/>
        </w:rPr>
        <w:t xml:space="preserve">a </w:t>
      </w:r>
      <w:r w:rsidR="00842476" w:rsidRPr="00CD3A8A">
        <w:rPr>
          <w:rFonts w:ascii="Times New Roman" w:eastAsia="Calibri" w:hAnsi="Times New Roman" w:cs="Times New Roman"/>
          <w:sz w:val="24"/>
          <w:szCs w:val="24"/>
        </w:rPr>
        <w:t>ochrony danych</w:t>
      </w:r>
      <w:r w:rsidRPr="00CD3A8A">
        <w:rPr>
          <w:rFonts w:ascii="Times New Roman" w:eastAsia="Calibri" w:hAnsi="Times New Roman" w:cs="Times New Roman"/>
          <w:sz w:val="24"/>
          <w:szCs w:val="24"/>
        </w:rPr>
        <w:t xml:space="preserve">: </w:t>
      </w:r>
      <w:r w:rsidR="00842476" w:rsidRPr="00CD3A8A">
        <w:rPr>
          <w:rFonts w:ascii="Times New Roman" w:eastAsia="Calibri" w:hAnsi="Times New Roman" w:cs="Times New Roman"/>
          <w:sz w:val="24"/>
          <w:szCs w:val="24"/>
        </w:rPr>
        <w:t xml:space="preserve">e-mail: </w:t>
      </w:r>
      <w:hyperlink r:id="rId16" w:history="1">
        <w:r w:rsidR="00CB37F1" w:rsidRPr="00CD3A8A">
          <w:rPr>
            <w:rStyle w:val="Hipercze"/>
            <w:rFonts w:ascii="Times New Roman" w:eastAsia="Calibri" w:hAnsi="Times New Roman" w:cs="Times New Roman"/>
            <w:sz w:val="24"/>
            <w:szCs w:val="24"/>
          </w:rPr>
          <w:t>mzajkowski@um.bialystok.pl</w:t>
        </w:r>
      </w:hyperlink>
      <w:r w:rsidR="00842476" w:rsidRPr="00CD3A8A">
        <w:rPr>
          <w:rFonts w:ascii="Times New Roman" w:eastAsia="Calibri" w:hAnsi="Times New Roman" w:cs="Times New Roman"/>
          <w:sz w:val="24"/>
          <w:szCs w:val="24"/>
        </w:rPr>
        <w:t>,</w:t>
      </w:r>
      <w:r w:rsidR="00CB37F1" w:rsidRPr="00CD3A8A">
        <w:rPr>
          <w:rFonts w:ascii="Times New Roman" w:eastAsia="Calibri" w:hAnsi="Times New Roman" w:cs="Times New Roman"/>
          <w:sz w:val="24"/>
          <w:szCs w:val="24"/>
        </w:rPr>
        <w:t xml:space="preserve"> tel. 85 869 67 52. </w:t>
      </w:r>
      <w:r w:rsidR="00842476" w:rsidRPr="00CD3A8A">
        <w:rPr>
          <w:rFonts w:ascii="Times New Roman" w:eastAsia="Calibri" w:hAnsi="Times New Roman" w:cs="Times New Roman"/>
          <w:sz w:val="24"/>
          <w:szCs w:val="24"/>
        </w:rPr>
        <w:t xml:space="preserve"> </w:t>
      </w:r>
    </w:p>
    <w:p w14:paraId="64866081" w14:textId="77777777" w:rsidR="00C70513" w:rsidRPr="00CD3A8A" w:rsidRDefault="00C70513" w:rsidP="00A34706">
      <w:pPr>
        <w:numPr>
          <w:ilvl w:val="0"/>
          <w:numId w:val="12"/>
        </w:numPr>
        <w:autoSpaceDE w:val="0"/>
        <w:autoSpaceDN w:val="0"/>
        <w:adjustRightInd w:val="0"/>
        <w:spacing w:after="120" w:line="240" w:lineRule="auto"/>
        <w:jc w:val="both"/>
        <w:rPr>
          <w:rFonts w:ascii="Times New Roman" w:eastAsia="Calibri" w:hAnsi="Times New Roman" w:cs="Times New Roman"/>
          <w:sz w:val="24"/>
          <w:szCs w:val="24"/>
        </w:rPr>
      </w:pPr>
      <w:r w:rsidRPr="00CD3A8A">
        <w:rPr>
          <w:rFonts w:ascii="Times New Roman" w:eastAsia="Calibri" w:hAnsi="Times New Roman" w:cs="Times New Roman"/>
          <w:sz w:val="24"/>
          <w:szCs w:val="24"/>
        </w:rPr>
        <w:t>Pani/Pana dane osobowe przetwarzane będą na podstawie art. 6 ust. 1 lit. c RODO</w:t>
      </w:r>
      <w:r w:rsidR="003D6F32" w:rsidRPr="00CD3A8A">
        <w:rPr>
          <w:rFonts w:ascii="Times New Roman" w:eastAsia="Calibri" w:hAnsi="Times New Roman" w:cs="Times New Roman"/>
          <w:sz w:val="24"/>
          <w:szCs w:val="24"/>
        </w:rPr>
        <w:t xml:space="preserve"> </w:t>
      </w:r>
      <w:r w:rsidRPr="00CD3A8A">
        <w:rPr>
          <w:rFonts w:ascii="Times New Roman" w:eastAsia="Calibri" w:hAnsi="Times New Roman" w:cs="Times New Roman"/>
          <w:sz w:val="24"/>
          <w:szCs w:val="24"/>
        </w:rPr>
        <w:t xml:space="preserve">w celu </w:t>
      </w:r>
      <w:r w:rsidR="0084512C">
        <w:rPr>
          <w:rFonts w:ascii="Times New Roman" w:eastAsia="Calibri" w:hAnsi="Times New Roman" w:cs="Times New Roman"/>
          <w:sz w:val="24"/>
          <w:szCs w:val="24"/>
        </w:rPr>
        <w:t>prowadzenia przedmiotowego postępowania o udzielenie zamówienia publicznego oraz zawarcia umowy, a podstawą prawną ich przetwarzania jest obowiązek prawny stosowania sformalizowanych procedur udzielania zamówień publicznych spoczywający na Straży Miejskiej w Białymstoku jako jednostce sektora finansów publicznych</w:t>
      </w:r>
      <w:r w:rsidR="00B24BFE" w:rsidRPr="00CD3A8A">
        <w:rPr>
          <w:rFonts w:ascii="Times New Roman" w:eastAsia="Calibri" w:hAnsi="Times New Roman" w:cs="Times New Roman"/>
          <w:sz w:val="24"/>
          <w:szCs w:val="24"/>
        </w:rPr>
        <w:t>.</w:t>
      </w:r>
    </w:p>
    <w:p w14:paraId="123119A5" w14:textId="43CBE2A0" w:rsidR="00C70513" w:rsidRPr="00CD3A8A" w:rsidRDefault="00B24BFE" w:rsidP="00A34706">
      <w:pPr>
        <w:numPr>
          <w:ilvl w:val="0"/>
          <w:numId w:val="12"/>
        </w:numPr>
        <w:autoSpaceDE w:val="0"/>
        <w:autoSpaceDN w:val="0"/>
        <w:adjustRightInd w:val="0"/>
        <w:spacing w:after="120" w:line="240" w:lineRule="auto"/>
        <w:jc w:val="both"/>
        <w:rPr>
          <w:rFonts w:ascii="Times New Roman" w:eastAsia="Calibri" w:hAnsi="Times New Roman" w:cs="Times New Roman"/>
          <w:sz w:val="24"/>
          <w:szCs w:val="24"/>
        </w:rPr>
      </w:pPr>
      <w:r w:rsidRPr="00CD3A8A">
        <w:rPr>
          <w:rFonts w:ascii="Times New Roman" w:eastAsia="Calibri" w:hAnsi="Times New Roman" w:cs="Times New Roman"/>
          <w:sz w:val="24"/>
          <w:szCs w:val="24"/>
        </w:rPr>
        <w:lastRenderedPageBreak/>
        <w:t>O</w:t>
      </w:r>
      <w:r w:rsidR="00C70513" w:rsidRPr="00CD3A8A">
        <w:rPr>
          <w:rFonts w:ascii="Times New Roman" w:eastAsia="Calibri" w:hAnsi="Times New Roman" w:cs="Times New Roman"/>
          <w:sz w:val="24"/>
          <w:szCs w:val="24"/>
        </w:rPr>
        <w:t>dbiorcami Pani/Pana danych osobowych będą osoby lub podmioty, którym udostępniona zostanie dokumentacja postępowania w oparciu o art. 8 oraz art. 96 ust. 3 ustawy Pzp</w:t>
      </w:r>
      <w:r w:rsidR="006628DD" w:rsidRPr="00CD3A8A">
        <w:rPr>
          <w:rFonts w:ascii="Times New Roman" w:eastAsia="Calibri" w:hAnsi="Times New Roman" w:cs="Times New Roman"/>
          <w:sz w:val="24"/>
          <w:szCs w:val="24"/>
        </w:rPr>
        <w:t xml:space="preserve"> oraz podmioty upoważnione na podstawie przepisów prawa.</w:t>
      </w:r>
      <w:r w:rsidR="00C70513" w:rsidRPr="00CD3A8A">
        <w:rPr>
          <w:rFonts w:ascii="Times New Roman" w:eastAsia="Calibri" w:hAnsi="Times New Roman" w:cs="Times New Roman"/>
          <w:sz w:val="24"/>
          <w:szCs w:val="24"/>
        </w:rPr>
        <w:t xml:space="preserve">  </w:t>
      </w:r>
    </w:p>
    <w:p w14:paraId="00B18E2F" w14:textId="77777777" w:rsidR="00C70513" w:rsidRPr="00CD3A8A" w:rsidRDefault="00C70513" w:rsidP="00A34706">
      <w:pPr>
        <w:numPr>
          <w:ilvl w:val="0"/>
          <w:numId w:val="12"/>
        </w:numPr>
        <w:autoSpaceDE w:val="0"/>
        <w:autoSpaceDN w:val="0"/>
        <w:adjustRightInd w:val="0"/>
        <w:spacing w:after="120" w:line="240" w:lineRule="auto"/>
        <w:jc w:val="both"/>
        <w:rPr>
          <w:rFonts w:ascii="Times New Roman" w:eastAsia="Calibri" w:hAnsi="Times New Roman" w:cs="Times New Roman"/>
          <w:sz w:val="24"/>
          <w:szCs w:val="24"/>
        </w:rPr>
      </w:pPr>
      <w:r w:rsidRPr="00CD3A8A">
        <w:rPr>
          <w:rFonts w:ascii="Times New Roman" w:eastAsia="Calibri" w:hAnsi="Times New Roman" w:cs="Times New Roman"/>
          <w:sz w:val="24"/>
          <w:szCs w:val="24"/>
        </w:rPr>
        <w:t>Pani/Pana dane osobowe będą przechowywane, zgodnie z art. 97 ust. 1 ustawy Pzp, przez okres</w:t>
      </w:r>
      <w:r w:rsidR="00A329E8">
        <w:rPr>
          <w:rFonts w:ascii="Times New Roman" w:eastAsia="Calibri" w:hAnsi="Times New Roman" w:cs="Times New Roman"/>
          <w:sz w:val="24"/>
          <w:szCs w:val="24"/>
        </w:rPr>
        <w:t xml:space="preserve"> </w:t>
      </w:r>
      <w:r w:rsidRPr="00CD3A8A">
        <w:rPr>
          <w:rFonts w:ascii="Times New Roman" w:eastAsia="Calibri" w:hAnsi="Times New Roman" w:cs="Times New Roman"/>
          <w:sz w:val="24"/>
          <w:szCs w:val="24"/>
        </w:rPr>
        <w:t>4 lat od dnia zakończenia postępowania o udzielenie zamówienia, a jeżeli czas trwania umowy przekracza 4 lata, okres przechowywania obejmuje cały czas trwania umowy</w:t>
      </w:r>
      <w:r w:rsidR="00D13B65" w:rsidRPr="00CD3A8A">
        <w:rPr>
          <w:rFonts w:ascii="Times New Roman" w:eastAsia="Calibri" w:hAnsi="Times New Roman" w:cs="Times New Roman"/>
          <w:sz w:val="24"/>
          <w:szCs w:val="24"/>
        </w:rPr>
        <w:t>.</w:t>
      </w:r>
      <w:r w:rsidR="00363A1D" w:rsidRPr="00CD3A8A">
        <w:rPr>
          <w:rFonts w:ascii="Times New Roman" w:eastAsia="Calibri" w:hAnsi="Times New Roman" w:cs="Times New Roman"/>
          <w:sz w:val="24"/>
          <w:szCs w:val="24"/>
        </w:rPr>
        <w:t xml:space="preserve"> Ponadto dane osobowe będą przechowywane przez okres archiwizacji dokumentów wynikający z przepisów powszechnie obowiązujących oraz przepisów wewnętrznych Administratora danych.</w:t>
      </w:r>
    </w:p>
    <w:p w14:paraId="7480E2B8" w14:textId="77777777" w:rsidR="00C70513" w:rsidRPr="00CD3A8A" w:rsidRDefault="000E585B" w:rsidP="00A34706">
      <w:pPr>
        <w:numPr>
          <w:ilvl w:val="0"/>
          <w:numId w:val="12"/>
        </w:numPr>
        <w:autoSpaceDE w:val="0"/>
        <w:autoSpaceDN w:val="0"/>
        <w:adjustRightInd w:val="0"/>
        <w:spacing w:after="120" w:line="240" w:lineRule="auto"/>
        <w:jc w:val="both"/>
        <w:rPr>
          <w:rFonts w:ascii="Times New Roman" w:eastAsia="Calibri" w:hAnsi="Times New Roman" w:cs="Times New Roman"/>
          <w:sz w:val="24"/>
          <w:szCs w:val="24"/>
        </w:rPr>
      </w:pPr>
      <w:r w:rsidRPr="00CD3A8A">
        <w:rPr>
          <w:rFonts w:ascii="Times New Roman" w:eastAsia="Calibri" w:hAnsi="Times New Roman" w:cs="Times New Roman"/>
          <w:sz w:val="24"/>
          <w:szCs w:val="24"/>
        </w:rPr>
        <w:t>W</w:t>
      </w:r>
      <w:r w:rsidR="00C70513" w:rsidRPr="00CD3A8A">
        <w:rPr>
          <w:rFonts w:ascii="Times New Roman" w:eastAsia="Calibri" w:hAnsi="Times New Roman" w:cs="Times New Roman"/>
          <w:sz w:val="24"/>
          <w:szCs w:val="24"/>
        </w:rPr>
        <w:t xml:space="preserve"> odniesieniu do Pani/Pana danych osobowych decyzje nie będą podejmowane</w:t>
      </w:r>
      <w:r w:rsidR="00C70513" w:rsidRPr="00CD3A8A">
        <w:rPr>
          <w:rFonts w:ascii="Times New Roman" w:eastAsia="Calibri" w:hAnsi="Times New Roman" w:cs="Times New Roman"/>
          <w:sz w:val="24"/>
          <w:szCs w:val="24"/>
        </w:rPr>
        <w:br/>
        <w:t>w sposób zautomatyzowany, stosowanie do art. 22 RODO</w:t>
      </w:r>
      <w:r w:rsidRPr="00CD3A8A">
        <w:rPr>
          <w:rFonts w:ascii="Times New Roman" w:eastAsia="Calibri" w:hAnsi="Times New Roman" w:cs="Times New Roman"/>
          <w:sz w:val="24"/>
          <w:szCs w:val="24"/>
        </w:rPr>
        <w:t>.</w:t>
      </w:r>
    </w:p>
    <w:p w14:paraId="65A3C480" w14:textId="77777777" w:rsidR="00F628B2" w:rsidRPr="00F628B2" w:rsidRDefault="00F628B2" w:rsidP="00A34706">
      <w:pPr>
        <w:numPr>
          <w:ilvl w:val="0"/>
          <w:numId w:val="12"/>
        </w:numPr>
        <w:autoSpaceDE w:val="0"/>
        <w:autoSpaceDN w:val="0"/>
        <w:adjustRightInd w:val="0"/>
        <w:spacing w:after="120" w:line="240" w:lineRule="auto"/>
        <w:jc w:val="both"/>
        <w:rPr>
          <w:rFonts w:ascii="Times New Roman" w:eastAsia="Calibri" w:hAnsi="Times New Roman" w:cs="Times New Roman"/>
          <w:sz w:val="24"/>
          <w:szCs w:val="24"/>
        </w:rPr>
      </w:pPr>
      <w:r w:rsidRPr="00F628B2">
        <w:rPr>
          <w:rFonts w:ascii="Times New Roman" w:eastAsia="Calibri" w:hAnsi="Times New Roman" w:cs="Times New Roman"/>
          <w:sz w:val="24"/>
          <w:szCs w:val="24"/>
        </w:rPr>
        <w:t>Przysługuje Pani/Panu prawo do:</w:t>
      </w:r>
    </w:p>
    <w:p w14:paraId="56B6609A" w14:textId="761BF84B" w:rsidR="00F628B2" w:rsidRPr="00F628B2" w:rsidRDefault="00F628B2" w:rsidP="00A34706">
      <w:pPr>
        <w:pStyle w:val="Akapitzlist"/>
        <w:numPr>
          <w:ilvl w:val="0"/>
          <w:numId w:val="33"/>
        </w:numPr>
        <w:suppressAutoHyphens/>
        <w:spacing w:after="0" w:line="240" w:lineRule="auto"/>
        <w:rPr>
          <w:rFonts w:ascii="Times New Roman" w:hAnsi="Times New Roman"/>
          <w:sz w:val="24"/>
          <w:szCs w:val="24"/>
        </w:rPr>
      </w:pPr>
      <w:r w:rsidRPr="00F628B2">
        <w:rPr>
          <w:rFonts w:ascii="Times New Roman" w:hAnsi="Times New Roman"/>
          <w:sz w:val="24"/>
          <w:szCs w:val="24"/>
        </w:rPr>
        <w:t>prawo do  dostępu do danych, na zasadach określonych w art. 15 RODO</w:t>
      </w:r>
      <w:r>
        <w:rPr>
          <w:rFonts w:ascii="Times New Roman" w:hAnsi="Times New Roman"/>
          <w:sz w:val="24"/>
          <w:szCs w:val="24"/>
        </w:rPr>
        <w:t>,</w:t>
      </w:r>
    </w:p>
    <w:p w14:paraId="2DA4E8AF" w14:textId="75FC6F0A" w:rsidR="00F628B2" w:rsidRPr="00F628B2" w:rsidRDefault="00F628B2" w:rsidP="00A34706">
      <w:pPr>
        <w:pStyle w:val="Akapitzlist"/>
        <w:numPr>
          <w:ilvl w:val="0"/>
          <w:numId w:val="33"/>
        </w:numPr>
        <w:suppressAutoHyphens/>
        <w:spacing w:after="0" w:line="240" w:lineRule="auto"/>
        <w:rPr>
          <w:rFonts w:ascii="Times New Roman" w:hAnsi="Times New Roman"/>
          <w:sz w:val="24"/>
          <w:szCs w:val="24"/>
        </w:rPr>
      </w:pPr>
      <w:r w:rsidRPr="00F628B2">
        <w:rPr>
          <w:rFonts w:ascii="Times New Roman" w:hAnsi="Times New Roman"/>
          <w:sz w:val="24"/>
          <w:szCs w:val="24"/>
        </w:rPr>
        <w:t>prawo do sprostowania danych, na zasadach określonych w art. 16 RODO</w:t>
      </w:r>
      <w:r>
        <w:rPr>
          <w:rFonts w:ascii="Times New Roman" w:hAnsi="Times New Roman"/>
          <w:sz w:val="24"/>
          <w:szCs w:val="24"/>
        </w:rPr>
        <w:t>,</w:t>
      </w:r>
    </w:p>
    <w:p w14:paraId="2A7F5B44" w14:textId="0A8B0922" w:rsidR="00F628B2" w:rsidRPr="00F628B2" w:rsidRDefault="00F628B2" w:rsidP="00A34706">
      <w:pPr>
        <w:numPr>
          <w:ilvl w:val="0"/>
          <w:numId w:val="33"/>
        </w:numPr>
        <w:suppressAutoHyphens/>
        <w:spacing w:after="0" w:line="240" w:lineRule="auto"/>
        <w:contextualSpacing/>
        <w:rPr>
          <w:rFonts w:ascii="Times New Roman" w:hAnsi="Times New Roman" w:cs="Times New Roman"/>
          <w:sz w:val="24"/>
          <w:szCs w:val="24"/>
        </w:rPr>
      </w:pPr>
      <w:r w:rsidRPr="00F628B2">
        <w:rPr>
          <w:rFonts w:ascii="Times New Roman" w:hAnsi="Times New Roman" w:cs="Times New Roman"/>
          <w:sz w:val="24"/>
          <w:szCs w:val="24"/>
        </w:rPr>
        <w:t>prawo do usunięcia danych („prawo do bycia zapomnianym”),  na zasadach określonych w art. 17 RODO</w:t>
      </w:r>
      <w:r>
        <w:rPr>
          <w:rFonts w:ascii="Times New Roman" w:hAnsi="Times New Roman" w:cs="Times New Roman"/>
          <w:sz w:val="24"/>
          <w:szCs w:val="24"/>
        </w:rPr>
        <w:t>,</w:t>
      </w:r>
    </w:p>
    <w:p w14:paraId="72DD036F" w14:textId="77777777" w:rsidR="00F628B2" w:rsidRPr="00F628B2" w:rsidRDefault="00F628B2" w:rsidP="00A34706">
      <w:pPr>
        <w:numPr>
          <w:ilvl w:val="0"/>
          <w:numId w:val="33"/>
        </w:numPr>
        <w:suppressAutoHyphens/>
        <w:spacing w:after="120" w:line="240" w:lineRule="auto"/>
        <w:ind w:left="782" w:hanging="357"/>
        <w:rPr>
          <w:rFonts w:ascii="Times New Roman" w:hAnsi="Times New Roman" w:cs="Times New Roman"/>
          <w:sz w:val="24"/>
          <w:szCs w:val="24"/>
        </w:rPr>
      </w:pPr>
      <w:r w:rsidRPr="00F628B2">
        <w:rPr>
          <w:rFonts w:ascii="Times New Roman" w:hAnsi="Times New Roman" w:cs="Times New Roman"/>
          <w:sz w:val="24"/>
          <w:szCs w:val="24"/>
        </w:rPr>
        <w:t>prawo do ograniczenia przetwarzania, na zasadach określonych w art. 18 RODO.</w:t>
      </w:r>
    </w:p>
    <w:p w14:paraId="23D9C152" w14:textId="748CA724" w:rsidR="00F628B2" w:rsidRDefault="00F628B2" w:rsidP="00A34706">
      <w:pPr>
        <w:numPr>
          <w:ilvl w:val="0"/>
          <w:numId w:val="12"/>
        </w:numPr>
        <w:autoSpaceDE w:val="0"/>
        <w:autoSpaceDN w:val="0"/>
        <w:adjustRightInd w:val="0"/>
        <w:spacing w:after="120" w:line="240" w:lineRule="auto"/>
        <w:jc w:val="both"/>
        <w:rPr>
          <w:rFonts w:ascii="Times New Roman" w:eastAsia="Calibri" w:hAnsi="Times New Roman" w:cs="Times New Roman"/>
          <w:sz w:val="24"/>
          <w:szCs w:val="24"/>
        </w:rPr>
      </w:pPr>
      <w:r w:rsidRPr="00F628B2">
        <w:rPr>
          <w:rFonts w:ascii="Times New Roman" w:eastAsia="Calibri" w:hAnsi="Times New Roman" w:cs="Times New Roman"/>
          <w:sz w:val="24"/>
          <w:szCs w:val="24"/>
        </w:rPr>
        <w:t>Przysługuje Pani/Panu prawo do wniesienia skargi do organu nadzorczego, którym jest Prezes Urzędu Ochrony Danych Osobowych</w:t>
      </w:r>
      <w:r w:rsidR="00D72D72">
        <w:rPr>
          <w:rFonts w:ascii="Times New Roman" w:eastAsia="Calibri" w:hAnsi="Times New Roman" w:cs="Times New Roman"/>
          <w:sz w:val="24"/>
          <w:szCs w:val="24"/>
        </w:rPr>
        <w:t>.</w:t>
      </w:r>
    </w:p>
    <w:p w14:paraId="1E5ECD41" w14:textId="5245FF6C" w:rsidR="00D72D72" w:rsidRPr="00CD3A8A" w:rsidRDefault="00D72D72" w:rsidP="00A34706">
      <w:pPr>
        <w:numPr>
          <w:ilvl w:val="0"/>
          <w:numId w:val="12"/>
        </w:numPr>
        <w:autoSpaceDE w:val="0"/>
        <w:autoSpaceDN w:val="0"/>
        <w:adjustRightInd w:val="0"/>
        <w:spacing w:after="120" w:line="240" w:lineRule="auto"/>
        <w:jc w:val="both"/>
        <w:rPr>
          <w:rFonts w:ascii="Times New Roman" w:eastAsia="Calibri" w:hAnsi="Times New Roman" w:cs="Times New Roman"/>
          <w:sz w:val="24"/>
          <w:szCs w:val="24"/>
        </w:rPr>
      </w:pPr>
      <w:r w:rsidRPr="00CD3A8A">
        <w:rPr>
          <w:rFonts w:ascii="Times New Roman" w:eastAsia="Calibri" w:hAnsi="Times New Roman" w:cs="Times New Roman"/>
          <w:sz w:val="24"/>
          <w:szCs w:val="24"/>
        </w:rPr>
        <w:t xml:space="preserve">Obowiązek podania danych osobowych bezpośrednio Pani/Pana dotyczących jest wymogiem ustawowym, związanym z udziałem </w:t>
      </w:r>
      <w:r>
        <w:rPr>
          <w:rFonts w:ascii="Times New Roman" w:eastAsia="Calibri" w:hAnsi="Times New Roman" w:cs="Times New Roman"/>
          <w:sz w:val="24"/>
          <w:szCs w:val="24"/>
        </w:rPr>
        <w:t>w</w:t>
      </w:r>
      <w:r w:rsidRPr="00CD3A8A">
        <w:rPr>
          <w:rFonts w:ascii="Times New Roman" w:eastAsia="Calibri" w:hAnsi="Times New Roman" w:cs="Times New Roman"/>
          <w:sz w:val="24"/>
          <w:szCs w:val="24"/>
        </w:rPr>
        <w:t xml:space="preserve"> postępowaniu o udzielenie zamówienia publicznego; konsekwencje niepodania określonych danych wynikają z ustawy Pzp.</w:t>
      </w:r>
    </w:p>
    <w:p w14:paraId="52F50F75" w14:textId="77777777" w:rsidR="00D72D72" w:rsidRPr="00F628B2" w:rsidRDefault="00D72D72" w:rsidP="00D72D72">
      <w:pPr>
        <w:autoSpaceDE w:val="0"/>
        <w:autoSpaceDN w:val="0"/>
        <w:adjustRightInd w:val="0"/>
        <w:spacing w:after="120" w:line="240" w:lineRule="auto"/>
        <w:ind w:left="360"/>
        <w:jc w:val="both"/>
        <w:rPr>
          <w:rFonts w:ascii="Times New Roman" w:eastAsia="Calibri" w:hAnsi="Times New Roman" w:cs="Times New Roman"/>
          <w:sz w:val="24"/>
          <w:szCs w:val="24"/>
        </w:rPr>
      </w:pPr>
    </w:p>
    <w:p w14:paraId="064A0194" w14:textId="77777777" w:rsidR="00F628B2" w:rsidRPr="00CD3A8A" w:rsidRDefault="00F628B2" w:rsidP="00F37E45">
      <w:pPr>
        <w:spacing w:after="0" w:line="240" w:lineRule="auto"/>
        <w:ind w:left="1440"/>
        <w:jc w:val="both"/>
        <w:rPr>
          <w:rFonts w:ascii="Times New Roman" w:eastAsia="Calibri" w:hAnsi="Times New Roman" w:cs="Times New Roman"/>
          <w:sz w:val="24"/>
          <w:szCs w:val="24"/>
        </w:rPr>
      </w:pPr>
    </w:p>
    <w:p w14:paraId="0777F574" w14:textId="77777777" w:rsidR="00A91235" w:rsidRPr="003C5924" w:rsidRDefault="00A91235" w:rsidP="00A91235">
      <w:pPr>
        <w:autoSpaceDE w:val="0"/>
        <w:autoSpaceDN w:val="0"/>
        <w:adjustRightInd w:val="0"/>
        <w:spacing w:after="120" w:line="240" w:lineRule="auto"/>
        <w:rPr>
          <w:rFonts w:ascii="Times New Roman" w:eastAsia="Calibri" w:hAnsi="Times New Roman" w:cs="Times New Roman"/>
          <w:sz w:val="24"/>
          <w:szCs w:val="24"/>
          <w:u w:val="single"/>
        </w:rPr>
      </w:pPr>
      <w:r w:rsidRPr="003C5924">
        <w:rPr>
          <w:rFonts w:ascii="Times New Roman" w:eastAsia="Calibri" w:hAnsi="Times New Roman" w:cs="Times New Roman"/>
          <w:sz w:val="24"/>
          <w:szCs w:val="24"/>
          <w:u w:val="single"/>
        </w:rPr>
        <w:t>Spis załączników stanowiących integralną część niniejszej SIWZ:</w:t>
      </w:r>
    </w:p>
    <w:p w14:paraId="201018A4" w14:textId="31CF441D" w:rsidR="00A91235" w:rsidRPr="00CD3A8A" w:rsidRDefault="00A91235" w:rsidP="00A91235">
      <w:pPr>
        <w:autoSpaceDE w:val="0"/>
        <w:autoSpaceDN w:val="0"/>
        <w:adjustRightInd w:val="0"/>
        <w:spacing w:after="0" w:line="240" w:lineRule="auto"/>
        <w:rPr>
          <w:rFonts w:ascii="Times New Roman" w:hAnsi="Times New Roman" w:cs="Times New Roman"/>
          <w:sz w:val="24"/>
          <w:szCs w:val="24"/>
        </w:rPr>
      </w:pPr>
      <w:r w:rsidRPr="00CD3A8A">
        <w:rPr>
          <w:rFonts w:ascii="Times New Roman" w:hAnsi="Times New Roman" w:cs="Times New Roman"/>
          <w:sz w:val="24"/>
          <w:szCs w:val="24"/>
        </w:rPr>
        <w:t xml:space="preserve">Załącznik nr 1 – </w:t>
      </w:r>
      <w:r w:rsidR="00585ED1">
        <w:rPr>
          <w:rFonts w:ascii="Times New Roman" w:hAnsi="Times New Roman" w:cs="Times New Roman"/>
          <w:sz w:val="24"/>
          <w:szCs w:val="24"/>
        </w:rPr>
        <w:t>Opis przedmiotu zamówienia (OPZ)</w:t>
      </w:r>
      <w:r w:rsidR="00BB48E0">
        <w:rPr>
          <w:rFonts w:ascii="Times New Roman" w:hAnsi="Times New Roman" w:cs="Times New Roman"/>
          <w:sz w:val="24"/>
          <w:szCs w:val="24"/>
        </w:rPr>
        <w:t xml:space="preserve">  </w:t>
      </w:r>
    </w:p>
    <w:p w14:paraId="0ABD6447" w14:textId="7FCD1FF1" w:rsidR="004051A0" w:rsidRPr="00CD3A8A" w:rsidRDefault="004051A0" w:rsidP="004051A0">
      <w:pPr>
        <w:autoSpaceDE w:val="0"/>
        <w:autoSpaceDN w:val="0"/>
        <w:adjustRightInd w:val="0"/>
        <w:spacing w:after="0" w:line="240" w:lineRule="auto"/>
        <w:rPr>
          <w:rFonts w:ascii="Times New Roman" w:eastAsia="Calibri" w:hAnsi="Times New Roman" w:cs="Times New Roman"/>
          <w:sz w:val="24"/>
          <w:szCs w:val="24"/>
        </w:rPr>
      </w:pPr>
      <w:r w:rsidRPr="00CD3A8A">
        <w:rPr>
          <w:rFonts w:ascii="Times New Roman" w:eastAsia="Calibri" w:hAnsi="Times New Roman" w:cs="Times New Roman"/>
          <w:sz w:val="24"/>
          <w:szCs w:val="24"/>
        </w:rPr>
        <w:t xml:space="preserve">Załącznik nr </w:t>
      </w:r>
      <w:r>
        <w:rPr>
          <w:rFonts w:ascii="Times New Roman" w:eastAsia="Calibri" w:hAnsi="Times New Roman" w:cs="Times New Roman"/>
          <w:sz w:val="24"/>
          <w:szCs w:val="24"/>
        </w:rPr>
        <w:t>2</w:t>
      </w:r>
      <w:r w:rsidRPr="00CD3A8A">
        <w:rPr>
          <w:rFonts w:ascii="Times New Roman" w:eastAsia="Calibri" w:hAnsi="Times New Roman" w:cs="Times New Roman"/>
          <w:sz w:val="24"/>
          <w:szCs w:val="24"/>
        </w:rPr>
        <w:t xml:space="preserve"> – Oświadczenie </w:t>
      </w:r>
      <w:r>
        <w:rPr>
          <w:rFonts w:ascii="Times New Roman" w:eastAsia="Calibri" w:hAnsi="Times New Roman" w:cs="Times New Roman"/>
          <w:sz w:val="24"/>
          <w:szCs w:val="24"/>
        </w:rPr>
        <w:t xml:space="preserve">wstępne </w:t>
      </w:r>
      <w:r w:rsidRPr="00CD3A8A">
        <w:rPr>
          <w:rFonts w:ascii="Times New Roman" w:eastAsia="Calibri" w:hAnsi="Times New Roman" w:cs="Times New Roman"/>
          <w:sz w:val="24"/>
          <w:szCs w:val="24"/>
        </w:rPr>
        <w:t xml:space="preserve">Wykonawcy </w:t>
      </w:r>
    </w:p>
    <w:p w14:paraId="7A781FF9" w14:textId="51D6CBA7" w:rsidR="00585ED1" w:rsidRDefault="00585ED1" w:rsidP="00585ED1">
      <w:pPr>
        <w:autoSpaceDE w:val="0"/>
        <w:autoSpaceDN w:val="0"/>
        <w:adjustRightInd w:val="0"/>
        <w:spacing w:after="0" w:line="240" w:lineRule="auto"/>
        <w:rPr>
          <w:rFonts w:ascii="Times New Roman" w:hAnsi="Times New Roman" w:cs="Times New Roman"/>
          <w:sz w:val="24"/>
          <w:szCs w:val="24"/>
        </w:rPr>
      </w:pPr>
      <w:r w:rsidRPr="00CD3A8A">
        <w:rPr>
          <w:rFonts w:ascii="Times New Roman" w:hAnsi="Times New Roman" w:cs="Times New Roman"/>
          <w:sz w:val="24"/>
          <w:szCs w:val="24"/>
        </w:rPr>
        <w:t xml:space="preserve">Załącznik nr </w:t>
      </w:r>
      <w:r w:rsidR="003C5924">
        <w:rPr>
          <w:rFonts w:ascii="Times New Roman" w:hAnsi="Times New Roman" w:cs="Times New Roman"/>
          <w:sz w:val="24"/>
          <w:szCs w:val="24"/>
        </w:rPr>
        <w:t>3</w:t>
      </w:r>
      <w:r w:rsidR="0096552C">
        <w:rPr>
          <w:rFonts w:ascii="Times New Roman" w:hAnsi="Times New Roman" w:cs="Times New Roman"/>
          <w:sz w:val="24"/>
          <w:szCs w:val="24"/>
        </w:rPr>
        <w:t xml:space="preserve"> </w:t>
      </w:r>
      <w:r w:rsidRPr="00CD3A8A">
        <w:rPr>
          <w:rFonts w:ascii="Times New Roman" w:hAnsi="Times New Roman" w:cs="Times New Roman"/>
          <w:sz w:val="24"/>
          <w:szCs w:val="24"/>
        </w:rPr>
        <w:t xml:space="preserve">– </w:t>
      </w:r>
      <w:r>
        <w:rPr>
          <w:rFonts w:ascii="Times New Roman" w:hAnsi="Times New Roman" w:cs="Times New Roman"/>
          <w:sz w:val="24"/>
          <w:szCs w:val="24"/>
        </w:rPr>
        <w:t>Formularz ofertowy</w:t>
      </w:r>
      <w:r w:rsidR="00BB48E0">
        <w:rPr>
          <w:rFonts w:ascii="Times New Roman" w:hAnsi="Times New Roman" w:cs="Times New Roman"/>
          <w:sz w:val="24"/>
          <w:szCs w:val="24"/>
        </w:rPr>
        <w:t xml:space="preserve"> </w:t>
      </w:r>
    </w:p>
    <w:p w14:paraId="118C0E1C" w14:textId="352B69C4" w:rsidR="004051A0" w:rsidRDefault="004051A0" w:rsidP="004051A0">
      <w:pPr>
        <w:autoSpaceDE w:val="0"/>
        <w:autoSpaceDN w:val="0"/>
        <w:adjustRightInd w:val="0"/>
        <w:spacing w:after="0" w:line="240" w:lineRule="auto"/>
        <w:rPr>
          <w:rFonts w:ascii="Times New Roman" w:eastAsia="Calibri" w:hAnsi="Times New Roman" w:cs="Times New Roman"/>
          <w:sz w:val="24"/>
          <w:szCs w:val="24"/>
        </w:rPr>
      </w:pPr>
      <w:r w:rsidRPr="004051A0">
        <w:rPr>
          <w:rFonts w:ascii="Times New Roman" w:eastAsia="Calibri" w:hAnsi="Times New Roman" w:cs="Times New Roman"/>
          <w:sz w:val="24"/>
          <w:szCs w:val="24"/>
        </w:rPr>
        <w:t xml:space="preserve">Załącznik nr </w:t>
      </w:r>
      <w:r>
        <w:rPr>
          <w:rFonts w:ascii="Times New Roman" w:eastAsia="Calibri" w:hAnsi="Times New Roman" w:cs="Times New Roman"/>
          <w:sz w:val="24"/>
          <w:szCs w:val="24"/>
        </w:rPr>
        <w:t>3</w:t>
      </w:r>
      <w:r w:rsidRPr="004051A0">
        <w:rPr>
          <w:rFonts w:ascii="Times New Roman" w:eastAsia="Calibri" w:hAnsi="Times New Roman" w:cs="Times New Roman"/>
          <w:sz w:val="24"/>
          <w:szCs w:val="24"/>
        </w:rPr>
        <w:t xml:space="preserve">A – </w:t>
      </w:r>
      <w:r w:rsidR="001C5A62">
        <w:rPr>
          <w:rFonts w:ascii="Times New Roman" w:eastAsia="Calibri" w:hAnsi="Times New Roman" w:cs="Times New Roman"/>
          <w:sz w:val="24"/>
          <w:szCs w:val="24"/>
        </w:rPr>
        <w:t>Formularz cenowy</w:t>
      </w:r>
    </w:p>
    <w:p w14:paraId="5D85526D" w14:textId="384FAF51" w:rsidR="005500F6" w:rsidRPr="004051A0" w:rsidRDefault="005500F6" w:rsidP="004051A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Załącznik nr 3B </w:t>
      </w:r>
      <w:r w:rsidRPr="004051A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Pr>
          <w:rFonts w:ascii="Times New Roman" w:eastAsia="Calibri" w:hAnsi="Times New Roman" w:cs="Times New Roman"/>
          <w:color w:val="000000" w:themeColor="text1"/>
          <w:sz w:val="24"/>
          <w:szCs w:val="24"/>
        </w:rPr>
        <w:t xml:space="preserve">Oświadczenie w zakresie spełniania wybranych wymagań technicznych                               przedmiotu zamówienia </w:t>
      </w:r>
    </w:p>
    <w:p w14:paraId="107E30A7" w14:textId="39EF731A" w:rsidR="004051A0" w:rsidRDefault="004051A0" w:rsidP="004051A0">
      <w:pPr>
        <w:autoSpaceDE w:val="0"/>
        <w:autoSpaceDN w:val="0"/>
        <w:adjustRightInd w:val="0"/>
        <w:spacing w:after="0" w:line="240" w:lineRule="auto"/>
        <w:rPr>
          <w:rFonts w:ascii="Times New Roman" w:hAnsi="Times New Roman" w:cs="Times New Roman"/>
          <w:sz w:val="24"/>
          <w:szCs w:val="24"/>
        </w:rPr>
      </w:pPr>
      <w:r w:rsidRPr="00D465D8">
        <w:rPr>
          <w:rFonts w:ascii="Times New Roman" w:hAnsi="Times New Roman" w:cs="Times New Roman"/>
          <w:sz w:val="24"/>
          <w:szCs w:val="24"/>
        </w:rPr>
        <w:t xml:space="preserve">Załącznik nr </w:t>
      </w:r>
      <w:r>
        <w:rPr>
          <w:rFonts w:ascii="Times New Roman" w:hAnsi="Times New Roman" w:cs="Times New Roman"/>
          <w:sz w:val="24"/>
          <w:szCs w:val="24"/>
        </w:rPr>
        <w:t>4</w:t>
      </w:r>
      <w:r w:rsidRPr="00D465D8">
        <w:rPr>
          <w:rFonts w:ascii="Times New Roman" w:hAnsi="Times New Roman" w:cs="Times New Roman"/>
          <w:sz w:val="24"/>
          <w:szCs w:val="24"/>
        </w:rPr>
        <w:t xml:space="preserve"> – Wzór umowy</w:t>
      </w:r>
    </w:p>
    <w:p w14:paraId="6C470EBA" w14:textId="490B9054" w:rsidR="00A91235" w:rsidRPr="00CD3A8A" w:rsidRDefault="00A91235" w:rsidP="00A91235">
      <w:pPr>
        <w:autoSpaceDE w:val="0"/>
        <w:autoSpaceDN w:val="0"/>
        <w:adjustRightInd w:val="0"/>
        <w:spacing w:after="0" w:line="240" w:lineRule="auto"/>
        <w:rPr>
          <w:rFonts w:ascii="Times New Roman" w:hAnsi="Times New Roman" w:cs="Times New Roman"/>
          <w:sz w:val="24"/>
          <w:szCs w:val="24"/>
        </w:rPr>
      </w:pPr>
      <w:r w:rsidRPr="00CD3A8A">
        <w:rPr>
          <w:rFonts w:ascii="Times New Roman" w:hAnsi="Times New Roman" w:cs="Times New Roman"/>
          <w:sz w:val="24"/>
          <w:szCs w:val="24"/>
        </w:rPr>
        <w:t xml:space="preserve">Załącznik nr 5 – Informacja dot. grupy kapitałowej </w:t>
      </w:r>
    </w:p>
    <w:p w14:paraId="7D0CDBB2" w14:textId="77777777" w:rsidR="00C912E4" w:rsidRPr="00CD3A8A" w:rsidRDefault="00C912E4">
      <w:pPr>
        <w:rPr>
          <w:rFonts w:ascii="Times New Roman" w:hAnsi="Times New Roman" w:cs="Times New Roman"/>
          <w:sz w:val="24"/>
          <w:szCs w:val="24"/>
        </w:rPr>
      </w:pPr>
    </w:p>
    <w:sectPr w:rsidR="00C912E4" w:rsidRPr="00CD3A8A">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BEB861" w14:textId="77777777" w:rsidR="00445E13" w:rsidRDefault="00445E13" w:rsidP="004D623B">
      <w:pPr>
        <w:spacing w:after="0" w:line="240" w:lineRule="auto"/>
      </w:pPr>
      <w:r>
        <w:separator/>
      </w:r>
    </w:p>
  </w:endnote>
  <w:endnote w:type="continuationSeparator" w:id="0">
    <w:p w14:paraId="4873529E" w14:textId="77777777" w:rsidR="00445E13" w:rsidRDefault="00445E13" w:rsidP="004D6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IDFont+F2">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8294168"/>
      <w:docPartObj>
        <w:docPartGallery w:val="Page Numbers (Bottom of Page)"/>
        <w:docPartUnique/>
      </w:docPartObj>
    </w:sdtPr>
    <w:sdtEndPr>
      <w:rPr>
        <w:rFonts w:ascii="Times New Roman" w:hAnsi="Times New Roman" w:cs="Times New Roman"/>
      </w:rPr>
    </w:sdtEndPr>
    <w:sdtContent>
      <w:p w14:paraId="607842A6" w14:textId="77777777" w:rsidR="00F201A0" w:rsidRPr="008913DF" w:rsidRDefault="00F201A0" w:rsidP="008913DF">
        <w:pPr>
          <w:pStyle w:val="Stopka"/>
          <w:jc w:val="center"/>
          <w:rPr>
            <w:rFonts w:ascii="Times New Roman" w:hAnsi="Times New Roman" w:cs="Times New Roman"/>
          </w:rPr>
        </w:pPr>
        <w:r w:rsidRPr="008913DF">
          <w:rPr>
            <w:rFonts w:ascii="Times New Roman" w:hAnsi="Times New Roman" w:cs="Times New Roman"/>
          </w:rPr>
          <w:fldChar w:fldCharType="begin"/>
        </w:r>
        <w:r w:rsidRPr="008913DF">
          <w:rPr>
            <w:rFonts w:ascii="Times New Roman" w:hAnsi="Times New Roman" w:cs="Times New Roman"/>
          </w:rPr>
          <w:instrText>PAGE   \* MERGEFORMAT</w:instrText>
        </w:r>
        <w:r w:rsidRPr="008913DF">
          <w:rPr>
            <w:rFonts w:ascii="Times New Roman" w:hAnsi="Times New Roman" w:cs="Times New Roman"/>
          </w:rPr>
          <w:fldChar w:fldCharType="separate"/>
        </w:r>
        <w:r w:rsidR="007E4A1E">
          <w:rPr>
            <w:rFonts w:ascii="Times New Roman" w:hAnsi="Times New Roman" w:cs="Times New Roman"/>
            <w:noProof/>
          </w:rPr>
          <w:t>14</w:t>
        </w:r>
        <w:r w:rsidRPr="008913DF">
          <w:rPr>
            <w:rFonts w:ascii="Times New Roman" w:hAnsi="Times New Roman" w:cs="Times New Roman"/>
          </w:rPr>
          <w:fldChar w:fldCharType="end"/>
        </w:r>
      </w:p>
    </w:sdtContent>
  </w:sdt>
  <w:p w14:paraId="00A1D365" w14:textId="77777777" w:rsidR="00F201A0" w:rsidRDefault="00F201A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A25F9" w14:textId="77777777" w:rsidR="00445E13" w:rsidRDefault="00445E13" w:rsidP="004D623B">
      <w:pPr>
        <w:spacing w:after="0" w:line="240" w:lineRule="auto"/>
      </w:pPr>
      <w:r>
        <w:separator/>
      </w:r>
    </w:p>
  </w:footnote>
  <w:footnote w:type="continuationSeparator" w:id="0">
    <w:p w14:paraId="56380D21" w14:textId="77777777" w:rsidR="00445E13" w:rsidRDefault="00445E13" w:rsidP="004D6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13AB9"/>
    <w:multiLevelType w:val="hybridMultilevel"/>
    <w:tmpl w:val="1CDA40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620C23"/>
    <w:multiLevelType w:val="hybridMultilevel"/>
    <w:tmpl w:val="32EACB18"/>
    <w:lvl w:ilvl="0" w:tplc="0415000F">
      <w:start w:val="1"/>
      <w:numFmt w:val="decimal"/>
      <w:lvlText w:val="%1."/>
      <w:lvlJc w:val="left"/>
      <w:pPr>
        <w:ind w:left="360" w:hanging="360"/>
      </w:pPr>
      <w:rPr>
        <w:rFonts w:hint="default"/>
        <w:b w:val="0"/>
        <w:i w:val="0"/>
        <w:sz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74A48A7"/>
    <w:multiLevelType w:val="hybridMultilevel"/>
    <w:tmpl w:val="DB365A5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DB1662"/>
    <w:multiLevelType w:val="hybridMultilevel"/>
    <w:tmpl w:val="7310C0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5E3CB3"/>
    <w:multiLevelType w:val="hybridMultilevel"/>
    <w:tmpl w:val="DBF4CE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E5410E"/>
    <w:multiLevelType w:val="hybridMultilevel"/>
    <w:tmpl w:val="DD1644BE"/>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0C110DEF"/>
    <w:multiLevelType w:val="hybridMultilevel"/>
    <w:tmpl w:val="6AC8E3E4"/>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 w15:restartNumberingAfterBreak="0">
    <w:nsid w:val="0C3E5F14"/>
    <w:multiLevelType w:val="hybridMultilevel"/>
    <w:tmpl w:val="32EACB18"/>
    <w:lvl w:ilvl="0" w:tplc="0415000F">
      <w:start w:val="1"/>
      <w:numFmt w:val="decimal"/>
      <w:lvlText w:val="%1."/>
      <w:lvlJc w:val="left"/>
      <w:pPr>
        <w:ind w:left="360" w:hanging="360"/>
      </w:pPr>
      <w:rPr>
        <w:rFonts w:hint="default"/>
        <w:b w:val="0"/>
        <w:i w:val="0"/>
        <w:sz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EF21AA8"/>
    <w:multiLevelType w:val="hybridMultilevel"/>
    <w:tmpl w:val="9F18CCC2"/>
    <w:lvl w:ilvl="0" w:tplc="5B343BF2">
      <w:start w:val="1"/>
      <w:numFmt w:val="bullet"/>
      <w:lvlText w:val=""/>
      <w:lvlJc w:val="left"/>
      <w:pPr>
        <w:ind w:left="1440" w:hanging="360"/>
      </w:pPr>
      <w:rPr>
        <w:rFonts w:ascii="Symbol" w:hAnsi="Symbol" w:hint="default"/>
        <w:b w:val="0"/>
        <w:i w:val="0"/>
        <w:sz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845E40"/>
    <w:multiLevelType w:val="hybridMultilevel"/>
    <w:tmpl w:val="6D28F128"/>
    <w:lvl w:ilvl="0" w:tplc="F9783290">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E376EF"/>
    <w:multiLevelType w:val="hybridMultilevel"/>
    <w:tmpl w:val="037A96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2B7214E"/>
    <w:multiLevelType w:val="hybridMultilevel"/>
    <w:tmpl w:val="FE8AAE1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4470D26"/>
    <w:multiLevelType w:val="hybridMultilevel"/>
    <w:tmpl w:val="EC5AD512"/>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DB7F62"/>
    <w:multiLevelType w:val="hybridMultilevel"/>
    <w:tmpl w:val="FC12D5AC"/>
    <w:lvl w:ilvl="0" w:tplc="0406CD9C">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C646BA"/>
    <w:multiLevelType w:val="hybridMultilevel"/>
    <w:tmpl w:val="2D4AFAB0"/>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17D27F47"/>
    <w:multiLevelType w:val="hybridMultilevel"/>
    <w:tmpl w:val="3012753E"/>
    <w:lvl w:ilvl="0" w:tplc="72D4B60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09D4FE7"/>
    <w:multiLevelType w:val="hybridMultilevel"/>
    <w:tmpl w:val="6D28F128"/>
    <w:lvl w:ilvl="0" w:tplc="F9783290">
      <w:start w:val="1"/>
      <w:numFmt w:val="decimal"/>
      <w:lvlText w:val="%1."/>
      <w:lvlJc w:val="left"/>
      <w:pPr>
        <w:ind w:left="1068" w:hanging="360"/>
      </w:pPr>
      <w:rPr>
        <w:rFonts w:hint="default"/>
      </w:r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15:restartNumberingAfterBreak="0">
    <w:nsid w:val="210A3756"/>
    <w:multiLevelType w:val="hybridMultilevel"/>
    <w:tmpl w:val="1CDA40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FFA4FF5"/>
    <w:multiLevelType w:val="hybridMultilevel"/>
    <w:tmpl w:val="7194CB88"/>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61C1C97"/>
    <w:multiLevelType w:val="hybridMultilevel"/>
    <w:tmpl w:val="DBF4CE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85D79F5"/>
    <w:multiLevelType w:val="hybridMultilevel"/>
    <w:tmpl w:val="56CC438E"/>
    <w:lvl w:ilvl="0" w:tplc="C554C66C">
      <w:start w:val="1"/>
      <w:numFmt w:val="decimal"/>
      <w:lvlText w:val="%1)"/>
      <w:lvlJc w:val="left"/>
      <w:pPr>
        <w:ind w:left="720" w:hanging="360"/>
      </w:pPr>
      <w:rPr>
        <w:rFonts w:ascii="Times New Roman" w:eastAsia="Times New Roman" w:hAnsi="Times New Roman" w:cs="Times New Roman"/>
      </w:rPr>
    </w:lvl>
    <w:lvl w:ilvl="1" w:tplc="2410DB0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9996D96"/>
    <w:multiLevelType w:val="hybridMultilevel"/>
    <w:tmpl w:val="A260C82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D534C1F"/>
    <w:multiLevelType w:val="hybridMultilevel"/>
    <w:tmpl w:val="1A767516"/>
    <w:lvl w:ilvl="0" w:tplc="78DADDCE">
      <w:start w:val="1"/>
      <w:numFmt w:val="decimal"/>
      <w:lvlText w:val="%1."/>
      <w:lvlJc w:val="left"/>
      <w:pPr>
        <w:ind w:left="1080" w:hanging="360"/>
      </w:pPr>
      <w:rPr>
        <w:rFonts w:hint="default"/>
        <w:b w:val="0"/>
        <w:i w:val="0"/>
        <w:sz w:val="22"/>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9EE60B1"/>
    <w:multiLevelType w:val="hybridMultilevel"/>
    <w:tmpl w:val="D996CCA6"/>
    <w:lvl w:ilvl="0" w:tplc="0406CD9C">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B472CDF"/>
    <w:multiLevelType w:val="hybridMultilevel"/>
    <w:tmpl w:val="6D28F128"/>
    <w:lvl w:ilvl="0" w:tplc="F9783290">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B484D21"/>
    <w:multiLevelType w:val="hybridMultilevel"/>
    <w:tmpl w:val="511E41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60F4F12"/>
    <w:multiLevelType w:val="hybridMultilevel"/>
    <w:tmpl w:val="6AC8E3E4"/>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7" w15:restartNumberingAfterBreak="0">
    <w:nsid w:val="56D27212"/>
    <w:multiLevelType w:val="hybridMultilevel"/>
    <w:tmpl w:val="1A767516"/>
    <w:lvl w:ilvl="0" w:tplc="78DADDCE">
      <w:start w:val="1"/>
      <w:numFmt w:val="decimal"/>
      <w:lvlText w:val="%1."/>
      <w:lvlJc w:val="left"/>
      <w:pPr>
        <w:ind w:left="360" w:hanging="360"/>
      </w:pPr>
      <w:rPr>
        <w:rFonts w:hint="default"/>
        <w:b w:val="0"/>
        <w:i w:val="0"/>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9293542"/>
    <w:multiLevelType w:val="hybridMultilevel"/>
    <w:tmpl w:val="C40C7320"/>
    <w:lvl w:ilvl="0" w:tplc="D52486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7519D5"/>
    <w:multiLevelType w:val="hybridMultilevel"/>
    <w:tmpl w:val="748217F2"/>
    <w:lvl w:ilvl="0" w:tplc="0406CD9C">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20650AC"/>
    <w:multiLevelType w:val="hybridMultilevel"/>
    <w:tmpl w:val="6D28F128"/>
    <w:lvl w:ilvl="0" w:tplc="F9783290">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2470236"/>
    <w:multiLevelType w:val="hybridMultilevel"/>
    <w:tmpl w:val="E7D475AE"/>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639064E7"/>
    <w:multiLevelType w:val="hybridMultilevel"/>
    <w:tmpl w:val="1CDA40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81A6F67"/>
    <w:multiLevelType w:val="hybridMultilevel"/>
    <w:tmpl w:val="748217F2"/>
    <w:lvl w:ilvl="0" w:tplc="0406CD9C">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F654E73"/>
    <w:multiLevelType w:val="hybridMultilevel"/>
    <w:tmpl w:val="92B6D55A"/>
    <w:lvl w:ilvl="0" w:tplc="5B343BF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70566AFC"/>
    <w:multiLevelType w:val="hybridMultilevel"/>
    <w:tmpl w:val="19C01F36"/>
    <w:lvl w:ilvl="0" w:tplc="72D4B60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27A7D85"/>
    <w:multiLevelType w:val="hybridMultilevel"/>
    <w:tmpl w:val="1B9694EA"/>
    <w:lvl w:ilvl="0" w:tplc="F9783290">
      <w:start w:val="1"/>
      <w:numFmt w:val="decimal"/>
      <w:lvlText w:val="%1."/>
      <w:lvlJc w:val="left"/>
      <w:pPr>
        <w:ind w:left="360" w:hanging="360"/>
      </w:pPr>
      <w:rPr>
        <w:rFonts w:hint="default"/>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EB48A8"/>
    <w:multiLevelType w:val="hybridMultilevel"/>
    <w:tmpl w:val="88382B9E"/>
    <w:lvl w:ilvl="0" w:tplc="F9783290">
      <w:start w:val="1"/>
      <w:numFmt w:val="decimal"/>
      <w:lvlText w:val="%1."/>
      <w:lvlJc w:val="left"/>
      <w:pPr>
        <w:ind w:left="360" w:hanging="360"/>
      </w:pPr>
      <w:rPr>
        <w:rFonts w:hint="default"/>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C709F0"/>
    <w:multiLevelType w:val="hybridMultilevel"/>
    <w:tmpl w:val="EB4686C2"/>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9" w15:restartNumberingAfterBreak="0">
    <w:nsid w:val="7BA83D19"/>
    <w:multiLevelType w:val="hybridMultilevel"/>
    <w:tmpl w:val="5970B3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BE970A3"/>
    <w:multiLevelType w:val="hybridMultilevel"/>
    <w:tmpl w:val="EF460256"/>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1" w15:restartNumberingAfterBreak="0">
    <w:nsid w:val="7C1B74DE"/>
    <w:multiLevelType w:val="hybridMultilevel"/>
    <w:tmpl w:val="748217F2"/>
    <w:lvl w:ilvl="0" w:tplc="0406CD9C">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C4113F5"/>
    <w:multiLevelType w:val="hybridMultilevel"/>
    <w:tmpl w:val="6D28F128"/>
    <w:lvl w:ilvl="0" w:tplc="F9783290">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3"/>
  </w:num>
  <w:num w:numId="3">
    <w:abstractNumId w:val="22"/>
  </w:num>
  <w:num w:numId="4">
    <w:abstractNumId w:val="16"/>
  </w:num>
  <w:num w:numId="5">
    <w:abstractNumId w:val="29"/>
  </w:num>
  <w:num w:numId="6">
    <w:abstractNumId w:val="11"/>
  </w:num>
  <w:num w:numId="7">
    <w:abstractNumId w:val="27"/>
  </w:num>
  <w:num w:numId="8">
    <w:abstractNumId w:val="10"/>
  </w:num>
  <w:num w:numId="9">
    <w:abstractNumId w:val="25"/>
  </w:num>
  <w:num w:numId="10">
    <w:abstractNumId w:val="7"/>
  </w:num>
  <w:num w:numId="11">
    <w:abstractNumId w:val="6"/>
  </w:num>
  <w:num w:numId="12">
    <w:abstractNumId w:val="1"/>
  </w:num>
  <w:num w:numId="13">
    <w:abstractNumId w:val="35"/>
  </w:num>
  <w:num w:numId="14">
    <w:abstractNumId w:val="42"/>
  </w:num>
  <w:num w:numId="15">
    <w:abstractNumId w:val="9"/>
  </w:num>
  <w:num w:numId="16">
    <w:abstractNumId w:val="15"/>
  </w:num>
  <w:num w:numId="17">
    <w:abstractNumId w:val="30"/>
  </w:num>
  <w:num w:numId="18">
    <w:abstractNumId w:val="26"/>
  </w:num>
  <w:num w:numId="19">
    <w:abstractNumId w:val="37"/>
  </w:num>
  <w:num w:numId="20">
    <w:abstractNumId w:val="41"/>
  </w:num>
  <w:num w:numId="21">
    <w:abstractNumId w:val="33"/>
  </w:num>
  <w:num w:numId="22">
    <w:abstractNumId w:val="4"/>
  </w:num>
  <w:num w:numId="23">
    <w:abstractNumId w:val="12"/>
  </w:num>
  <w:num w:numId="24">
    <w:abstractNumId w:val="40"/>
  </w:num>
  <w:num w:numId="25">
    <w:abstractNumId w:val="13"/>
  </w:num>
  <w:num w:numId="26">
    <w:abstractNumId w:val="24"/>
  </w:num>
  <w:num w:numId="27">
    <w:abstractNumId w:val="5"/>
  </w:num>
  <w:num w:numId="28">
    <w:abstractNumId w:val="36"/>
  </w:num>
  <w:num w:numId="29">
    <w:abstractNumId w:val="21"/>
  </w:num>
  <w:num w:numId="30">
    <w:abstractNumId w:val="19"/>
  </w:num>
  <w:num w:numId="31">
    <w:abstractNumId w:val="34"/>
  </w:num>
  <w:num w:numId="32">
    <w:abstractNumId w:val="39"/>
  </w:num>
  <w:num w:numId="33">
    <w:abstractNumId w:val="38"/>
  </w:num>
  <w:num w:numId="34">
    <w:abstractNumId w:val="31"/>
  </w:num>
  <w:num w:numId="35">
    <w:abstractNumId w:val="14"/>
  </w:num>
  <w:num w:numId="36">
    <w:abstractNumId w:val="8"/>
  </w:num>
  <w:num w:numId="37">
    <w:abstractNumId w:val="2"/>
  </w:num>
  <w:num w:numId="38">
    <w:abstractNumId w:val="20"/>
  </w:num>
  <w:num w:numId="39">
    <w:abstractNumId w:val="18"/>
  </w:num>
  <w:num w:numId="40">
    <w:abstractNumId w:val="28"/>
  </w:num>
  <w:num w:numId="41">
    <w:abstractNumId w:val="0"/>
  </w:num>
  <w:num w:numId="42">
    <w:abstractNumId w:val="17"/>
  </w:num>
  <w:num w:numId="43">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6805"/>
    <w:rsid w:val="00000818"/>
    <w:rsid w:val="00001EB9"/>
    <w:rsid w:val="00002AC8"/>
    <w:rsid w:val="00002E3F"/>
    <w:rsid w:val="0000344D"/>
    <w:rsid w:val="0000599A"/>
    <w:rsid w:val="00005F3B"/>
    <w:rsid w:val="00012DB5"/>
    <w:rsid w:val="00015B20"/>
    <w:rsid w:val="00020944"/>
    <w:rsid w:val="00020EAD"/>
    <w:rsid w:val="00024459"/>
    <w:rsid w:val="00024F9D"/>
    <w:rsid w:val="00026414"/>
    <w:rsid w:val="00027159"/>
    <w:rsid w:val="00027D32"/>
    <w:rsid w:val="00027F1B"/>
    <w:rsid w:val="00030A1C"/>
    <w:rsid w:val="00033791"/>
    <w:rsid w:val="0003740B"/>
    <w:rsid w:val="000424AC"/>
    <w:rsid w:val="000446E4"/>
    <w:rsid w:val="00046086"/>
    <w:rsid w:val="00046714"/>
    <w:rsid w:val="00050CF7"/>
    <w:rsid w:val="000520E8"/>
    <w:rsid w:val="00056F43"/>
    <w:rsid w:val="00057A2A"/>
    <w:rsid w:val="00057C75"/>
    <w:rsid w:val="00061800"/>
    <w:rsid w:val="000627EC"/>
    <w:rsid w:val="000634A3"/>
    <w:rsid w:val="00064331"/>
    <w:rsid w:val="00066EEB"/>
    <w:rsid w:val="00070B89"/>
    <w:rsid w:val="00072484"/>
    <w:rsid w:val="000726E9"/>
    <w:rsid w:val="00072BC8"/>
    <w:rsid w:val="000756E2"/>
    <w:rsid w:val="00082DAB"/>
    <w:rsid w:val="00083A66"/>
    <w:rsid w:val="000871FB"/>
    <w:rsid w:val="00090CF2"/>
    <w:rsid w:val="00092296"/>
    <w:rsid w:val="00092649"/>
    <w:rsid w:val="000A36FC"/>
    <w:rsid w:val="000A4D0B"/>
    <w:rsid w:val="000A78C6"/>
    <w:rsid w:val="000B21FE"/>
    <w:rsid w:val="000B2A84"/>
    <w:rsid w:val="000B422D"/>
    <w:rsid w:val="000B7801"/>
    <w:rsid w:val="000C0DB7"/>
    <w:rsid w:val="000C16C5"/>
    <w:rsid w:val="000C1B37"/>
    <w:rsid w:val="000C3AAC"/>
    <w:rsid w:val="000C3E0A"/>
    <w:rsid w:val="000C4780"/>
    <w:rsid w:val="000C5ED1"/>
    <w:rsid w:val="000C647D"/>
    <w:rsid w:val="000C7369"/>
    <w:rsid w:val="000D009E"/>
    <w:rsid w:val="000D738E"/>
    <w:rsid w:val="000E37ED"/>
    <w:rsid w:val="000E4901"/>
    <w:rsid w:val="000E4C1B"/>
    <w:rsid w:val="000E585B"/>
    <w:rsid w:val="000F66D5"/>
    <w:rsid w:val="0010364B"/>
    <w:rsid w:val="0011032D"/>
    <w:rsid w:val="00120781"/>
    <w:rsid w:val="001307BD"/>
    <w:rsid w:val="0013452C"/>
    <w:rsid w:val="001414BB"/>
    <w:rsid w:val="00141DA2"/>
    <w:rsid w:val="00144630"/>
    <w:rsid w:val="001455B6"/>
    <w:rsid w:val="00146FD4"/>
    <w:rsid w:val="001507DD"/>
    <w:rsid w:val="00151012"/>
    <w:rsid w:val="00151DA3"/>
    <w:rsid w:val="0015231F"/>
    <w:rsid w:val="001553B6"/>
    <w:rsid w:val="00156D66"/>
    <w:rsid w:val="00157932"/>
    <w:rsid w:val="00157DFF"/>
    <w:rsid w:val="00164F95"/>
    <w:rsid w:val="00165077"/>
    <w:rsid w:val="00173D0D"/>
    <w:rsid w:val="00174200"/>
    <w:rsid w:val="00177F55"/>
    <w:rsid w:val="0018123F"/>
    <w:rsid w:val="00191624"/>
    <w:rsid w:val="001938FD"/>
    <w:rsid w:val="001A2521"/>
    <w:rsid w:val="001A3305"/>
    <w:rsid w:val="001A3C4F"/>
    <w:rsid w:val="001B0345"/>
    <w:rsid w:val="001B1529"/>
    <w:rsid w:val="001B3262"/>
    <w:rsid w:val="001B3AF9"/>
    <w:rsid w:val="001B3E56"/>
    <w:rsid w:val="001B78C5"/>
    <w:rsid w:val="001C382A"/>
    <w:rsid w:val="001C5A62"/>
    <w:rsid w:val="001C7361"/>
    <w:rsid w:val="001C7A5A"/>
    <w:rsid w:val="001D1039"/>
    <w:rsid w:val="001D1641"/>
    <w:rsid w:val="001D2E28"/>
    <w:rsid w:val="001D58FA"/>
    <w:rsid w:val="001D61F4"/>
    <w:rsid w:val="001D6F8B"/>
    <w:rsid w:val="001E1E24"/>
    <w:rsid w:val="001E248F"/>
    <w:rsid w:val="001E303B"/>
    <w:rsid w:val="001E3A92"/>
    <w:rsid w:val="001E5918"/>
    <w:rsid w:val="001E7708"/>
    <w:rsid w:val="001F00F4"/>
    <w:rsid w:val="001F3D5B"/>
    <w:rsid w:val="001F6778"/>
    <w:rsid w:val="002004E2"/>
    <w:rsid w:val="00200ACB"/>
    <w:rsid w:val="0020151A"/>
    <w:rsid w:val="00201FA1"/>
    <w:rsid w:val="002024A1"/>
    <w:rsid w:val="0020420A"/>
    <w:rsid w:val="00210041"/>
    <w:rsid w:val="00212E33"/>
    <w:rsid w:val="00216440"/>
    <w:rsid w:val="00216CF2"/>
    <w:rsid w:val="002206BD"/>
    <w:rsid w:val="00226C97"/>
    <w:rsid w:val="00234648"/>
    <w:rsid w:val="002347EA"/>
    <w:rsid w:val="00235A12"/>
    <w:rsid w:val="00236CC5"/>
    <w:rsid w:val="00244C74"/>
    <w:rsid w:val="00250A14"/>
    <w:rsid w:val="002516AF"/>
    <w:rsid w:val="00252ED0"/>
    <w:rsid w:val="00255E89"/>
    <w:rsid w:val="00256C6F"/>
    <w:rsid w:val="002579D3"/>
    <w:rsid w:val="00257CFC"/>
    <w:rsid w:val="00260A32"/>
    <w:rsid w:val="0028061D"/>
    <w:rsid w:val="00280C1B"/>
    <w:rsid w:val="00280CFD"/>
    <w:rsid w:val="00282156"/>
    <w:rsid w:val="00283BB8"/>
    <w:rsid w:val="00286853"/>
    <w:rsid w:val="0028768D"/>
    <w:rsid w:val="00287908"/>
    <w:rsid w:val="00292178"/>
    <w:rsid w:val="00292B8C"/>
    <w:rsid w:val="00294A67"/>
    <w:rsid w:val="00296318"/>
    <w:rsid w:val="00296904"/>
    <w:rsid w:val="002A062E"/>
    <w:rsid w:val="002A2838"/>
    <w:rsid w:val="002A3F42"/>
    <w:rsid w:val="002A47AE"/>
    <w:rsid w:val="002A4A0D"/>
    <w:rsid w:val="002B149B"/>
    <w:rsid w:val="002B184F"/>
    <w:rsid w:val="002B4255"/>
    <w:rsid w:val="002B5226"/>
    <w:rsid w:val="002B5467"/>
    <w:rsid w:val="002B7927"/>
    <w:rsid w:val="002C0203"/>
    <w:rsid w:val="002C21D4"/>
    <w:rsid w:val="002C3DAD"/>
    <w:rsid w:val="002C4841"/>
    <w:rsid w:val="002C704D"/>
    <w:rsid w:val="002D2EF4"/>
    <w:rsid w:val="002D630E"/>
    <w:rsid w:val="002E01E1"/>
    <w:rsid w:val="002E60E1"/>
    <w:rsid w:val="002E6F4D"/>
    <w:rsid w:val="002F02BE"/>
    <w:rsid w:val="002F02E1"/>
    <w:rsid w:val="002F1870"/>
    <w:rsid w:val="002F38CA"/>
    <w:rsid w:val="002F5AD2"/>
    <w:rsid w:val="002F5EAD"/>
    <w:rsid w:val="002F62E6"/>
    <w:rsid w:val="002F6A4F"/>
    <w:rsid w:val="0030063A"/>
    <w:rsid w:val="00303AF1"/>
    <w:rsid w:val="00304339"/>
    <w:rsid w:val="00305754"/>
    <w:rsid w:val="00305B12"/>
    <w:rsid w:val="0030672A"/>
    <w:rsid w:val="0030788C"/>
    <w:rsid w:val="00307971"/>
    <w:rsid w:val="003107AE"/>
    <w:rsid w:val="003142F6"/>
    <w:rsid w:val="00316B1D"/>
    <w:rsid w:val="00316CFA"/>
    <w:rsid w:val="00316D21"/>
    <w:rsid w:val="0031723B"/>
    <w:rsid w:val="0031779C"/>
    <w:rsid w:val="00317C9F"/>
    <w:rsid w:val="00326FA6"/>
    <w:rsid w:val="00327098"/>
    <w:rsid w:val="003314F2"/>
    <w:rsid w:val="003323B1"/>
    <w:rsid w:val="00336486"/>
    <w:rsid w:val="00337A76"/>
    <w:rsid w:val="0034134D"/>
    <w:rsid w:val="00342E9C"/>
    <w:rsid w:val="00343232"/>
    <w:rsid w:val="00345142"/>
    <w:rsid w:val="00345216"/>
    <w:rsid w:val="00351D76"/>
    <w:rsid w:val="00351FBB"/>
    <w:rsid w:val="00357CBF"/>
    <w:rsid w:val="00363A1D"/>
    <w:rsid w:val="00364325"/>
    <w:rsid w:val="00364D59"/>
    <w:rsid w:val="00364F39"/>
    <w:rsid w:val="003678E9"/>
    <w:rsid w:val="00380B8E"/>
    <w:rsid w:val="0038127C"/>
    <w:rsid w:val="00383471"/>
    <w:rsid w:val="003835EF"/>
    <w:rsid w:val="0039296B"/>
    <w:rsid w:val="00393142"/>
    <w:rsid w:val="003932D0"/>
    <w:rsid w:val="00394FF3"/>
    <w:rsid w:val="003A265A"/>
    <w:rsid w:val="003A41B7"/>
    <w:rsid w:val="003B3944"/>
    <w:rsid w:val="003B428D"/>
    <w:rsid w:val="003B4E5E"/>
    <w:rsid w:val="003B60B3"/>
    <w:rsid w:val="003B6121"/>
    <w:rsid w:val="003C0E0F"/>
    <w:rsid w:val="003C104F"/>
    <w:rsid w:val="003C37DE"/>
    <w:rsid w:val="003C418E"/>
    <w:rsid w:val="003C4D0A"/>
    <w:rsid w:val="003C5924"/>
    <w:rsid w:val="003C7494"/>
    <w:rsid w:val="003D1752"/>
    <w:rsid w:val="003D3DBC"/>
    <w:rsid w:val="003D5AEC"/>
    <w:rsid w:val="003D6F32"/>
    <w:rsid w:val="003E34B8"/>
    <w:rsid w:val="003E54AF"/>
    <w:rsid w:val="003E6985"/>
    <w:rsid w:val="003F1A44"/>
    <w:rsid w:val="003F2B9C"/>
    <w:rsid w:val="003F2F12"/>
    <w:rsid w:val="004017B7"/>
    <w:rsid w:val="00404673"/>
    <w:rsid w:val="004051A0"/>
    <w:rsid w:val="00405340"/>
    <w:rsid w:val="004072CD"/>
    <w:rsid w:val="0040771A"/>
    <w:rsid w:val="004146B0"/>
    <w:rsid w:val="00420CCC"/>
    <w:rsid w:val="00420D5C"/>
    <w:rsid w:val="0042302C"/>
    <w:rsid w:val="004234F8"/>
    <w:rsid w:val="00431B46"/>
    <w:rsid w:val="00432096"/>
    <w:rsid w:val="00433350"/>
    <w:rsid w:val="004351D7"/>
    <w:rsid w:val="004405DD"/>
    <w:rsid w:val="00445E13"/>
    <w:rsid w:val="00450096"/>
    <w:rsid w:val="00451867"/>
    <w:rsid w:val="00452EFB"/>
    <w:rsid w:val="00454120"/>
    <w:rsid w:val="0045485E"/>
    <w:rsid w:val="00457A95"/>
    <w:rsid w:val="00463C08"/>
    <w:rsid w:val="00464093"/>
    <w:rsid w:val="004644A1"/>
    <w:rsid w:val="004679D3"/>
    <w:rsid w:val="00470E2F"/>
    <w:rsid w:val="004715BE"/>
    <w:rsid w:val="00473AA2"/>
    <w:rsid w:val="00477763"/>
    <w:rsid w:val="00480D0E"/>
    <w:rsid w:val="00482355"/>
    <w:rsid w:val="00483C16"/>
    <w:rsid w:val="00484E88"/>
    <w:rsid w:val="00485F13"/>
    <w:rsid w:val="00490174"/>
    <w:rsid w:val="004921ED"/>
    <w:rsid w:val="0049333C"/>
    <w:rsid w:val="0049344D"/>
    <w:rsid w:val="004966F1"/>
    <w:rsid w:val="004A0164"/>
    <w:rsid w:val="004A4B70"/>
    <w:rsid w:val="004A6745"/>
    <w:rsid w:val="004B1E38"/>
    <w:rsid w:val="004B260C"/>
    <w:rsid w:val="004B507B"/>
    <w:rsid w:val="004B5A92"/>
    <w:rsid w:val="004C112A"/>
    <w:rsid w:val="004C3D17"/>
    <w:rsid w:val="004C3FFB"/>
    <w:rsid w:val="004D50E7"/>
    <w:rsid w:val="004D5482"/>
    <w:rsid w:val="004D623B"/>
    <w:rsid w:val="004D7E39"/>
    <w:rsid w:val="004E02AC"/>
    <w:rsid w:val="004E09AF"/>
    <w:rsid w:val="004E0C92"/>
    <w:rsid w:val="004E1A60"/>
    <w:rsid w:val="004E7F0B"/>
    <w:rsid w:val="004F0411"/>
    <w:rsid w:val="004F3B34"/>
    <w:rsid w:val="004F3DBD"/>
    <w:rsid w:val="004F5A56"/>
    <w:rsid w:val="004F6AA7"/>
    <w:rsid w:val="00501E10"/>
    <w:rsid w:val="00503915"/>
    <w:rsid w:val="00506503"/>
    <w:rsid w:val="00512791"/>
    <w:rsid w:val="005129E1"/>
    <w:rsid w:val="00512A10"/>
    <w:rsid w:val="005135E8"/>
    <w:rsid w:val="00514590"/>
    <w:rsid w:val="00514E2D"/>
    <w:rsid w:val="00523D14"/>
    <w:rsid w:val="00523E17"/>
    <w:rsid w:val="005243F5"/>
    <w:rsid w:val="005316FF"/>
    <w:rsid w:val="00534DEA"/>
    <w:rsid w:val="005418DD"/>
    <w:rsid w:val="005418F4"/>
    <w:rsid w:val="00542D7A"/>
    <w:rsid w:val="005437EE"/>
    <w:rsid w:val="00545A0E"/>
    <w:rsid w:val="00545B3F"/>
    <w:rsid w:val="00546F7A"/>
    <w:rsid w:val="005500F6"/>
    <w:rsid w:val="0055240A"/>
    <w:rsid w:val="00554331"/>
    <w:rsid w:val="00554DC4"/>
    <w:rsid w:val="00555E73"/>
    <w:rsid w:val="00556C74"/>
    <w:rsid w:val="00560272"/>
    <w:rsid w:val="00565E84"/>
    <w:rsid w:val="00566240"/>
    <w:rsid w:val="00570901"/>
    <w:rsid w:val="005710DC"/>
    <w:rsid w:val="00572442"/>
    <w:rsid w:val="00573EB2"/>
    <w:rsid w:val="00574AD6"/>
    <w:rsid w:val="00576713"/>
    <w:rsid w:val="0057758B"/>
    <w:rsid w:val="005857C5"/>
    <w:rsid w:val="00585ED1"/>
    <w:rsid w:val="0058619F"/>
    <w:rsid w:val="005869AB"/>
    <w:rsid w:val="00596720"/>
    <w:rsid w:val="0059735B"/>
    <w:rsid w:val="005A08F0"/>
    <w:rsid w:val="005A1BF2"/>
    <w:rsid w:val="005A2F34"/>
    <w:rsid w:val="005A3C55"/>
    <w:rsid w:val="005A4828"/>
    <w:rsid w:val="005A4BBD"/>
    <w:rsid w:val="005A706A"/>
    <w:rsid w:val="005B302D"/>
    <w:rsid w:val="005B3F2C"/>
    <w:rsid w:val="005B525B"/>
    <w:rsid w:val="005B70A0"/>
    <w:rsid w:val="005B73E7"/>
    <w:rsid w:val="005B7734"/>
    <w:rsid w:val="005C223D"/>
    <w:rsid w:val="005C5F63"/>
    <w:rsid w:val="005C6843"/>
    <w:rsid w:val="005C7B10"/>
    <w:rsid w:val="005C7C20"/>
    <w:rsid w:val="005D3B4C"/>
    <w:rsid w:val="005D4B23"/>
    <w:rsid w:val="005D67F6"/>
    <w:rsid w:val="005D7EB2"/>
    <w:rsid w:val="005E0F10"/>
    <w:rsid w:val="005E121D"/>
    <w:rsid w:val="005E19D7"/>
    <w:rsid w:val="005E23DD"/>
    <w:rsid w:val="005E2BF5"/>
    <w:rsid w:val="005E38FD"/>
    <w:rsid w:val="005E47B4"/>
    <w:rsid w:val="005E6E89"/>
    <w:rsid w:val="005F0D41"/>
    <w:rsid w:val="005F338B"/>
    <w:rsid w:val="005F3E92"/>
    <w:rsid w:val="005F60C1"/>
    <w:rsid w:val="005F72E5"/>
    <w:rsid w:val="0060064A"/>
    <w:rsid w:val="00600C24"/>
    <w:rsid w:val="00601CE1"/>
    <w:rsid w:val="006031DB"/>
    <w:rsid w:val="00604E90"/>
    <w:rsid w:val="0060697E"/>
    <w:rsid w:val="0061065F"/>
    <w:rsid w:val="00610FEF"/>
    <w:rsid w:val="006204EB"/>
    <w:rsid w:val="0062646F"/>
    <w:rsid w:val="0063550D"/>
    <w:rsid w:val="0063666F"/>
    <w:rsid w:val="00641683"/>
    <w:rsid w:val="00642E8F"/>
    <w:rsid w:val="00643165"/>
    <w:rsid w:val="00643811"/>
    <w:rsid w:val="00650315"/>
    <w:rsid w:val="00650D43"/>
    <w:rsid w:val="0065284E"/>
    <w:rsid w:val="00654FEF"/>
    <w:rsid w:val="0066142C"/>
    <w:rsid w:val="00662335"/>
    <w:rsid w:val="006628DD"/>
    <w:rsid w:val="00663CD8"/>
    <w:rsid w:val="006665C3"/>
    <w:rsid w:val="0066737C"/>
    <w:rsid w:val="006675F8"/>
    <w:rsid w:val="00671781"/>
    <w:rsid w:val="0067186A"/>
    <w:rsid w:val="00671D39"/>
    <w:rsid w:val="0067218C"/>
    <w:rsid w:val="006757D6"/>
    <w:rsid w:val="006773E0"/>
    <w:rsid w:val="006815AE"/>
    <w:rsid w:val="006836CF"/>
    <w:rsid w:val="006878E5"/>
    <w:rsid w:val="00691E09"/>
    <w:rsid w:val="00693521"/>
    <w:rsid w:val="00697A5C"/>
    <w:rsid w:val="006A1A1E"/>
    <w:rsid w:val="006A2782"/>
    <w:rsid w:val="006A48A0"/>
    <w:rsid w:val="006A5FF4"/>
    <w:rsid w:val="006A7290"/>
    <w:rsid w:val="006A74DF"/>
    <w:rsid w:val="006A7B27"/>
    <w:rsid w:val="006B0BD8"/>
    <w:rsid w:val="006B219D"/>
    <w:rsid w:val="006B2D23"/>
    <w:rsid w:val="006B5EED"/>
    <w:rsid w:val="006C3E0B"/>
    <w:rsid w:val="006C42FC"/>
    <w:rsid w:val="006C6088"/>
    <w:rsid w:val="006D21FD"/>
    <w:rsid w:val="006D2C1C"/>
    <w:rsid w:val="006D2F16"/>
    <w:rsid w:val="006D3841"/>
    <w:rsid w:val="006D3D5C"/>
    <w:rsid w:val="006D4EB0"/>
    <w:rsid w:val="006D6B15"/>
    <w:rsid w:val="006D7E22"/>
    <w:rsid w:val="006E053A"/>
    <w:rsid w:val="006E1091"/>
    <w:rsid w:val="006E45CA"/>
    <w:rsid w:val="006E4CAE"/>
    <w:rsid w:val="0070070F"/>
    <w:rsid w:val="007077E5"/>
    <w:rsid w:val="00711E2C"/>
    <w:rsid w:val="00714CC7"/>
    <w:rsid w:val="00717465"/>
    <w:rsid w:val="00723E13"/>
    <w:rsid w:val="007252E4"/>
    <w:rsid w:val="00725A41"/>
    <w:rsid w:val="007313BB"/>
    <w:rsid w:val="007332D7"/>
    <w:rsid w:val="00737F76"/>
    <w:rsid w:val="0074159D"/>
    <w:rsid w:val="00742884"/>
    <w:rsid w:val="007501A6"/>
    <w:rsid w:val="00750EDF"/>
    <w:rsid w:val="00752230"/>
    <w:rsid w:val="00752900"/>
    <w:rsid w:val="00752F36"/>
    <w:rsid w:val="0076251B"/>
    <w:rsid w:val="00767419"/>
    <w:rsid w:val="0077105A"/>
    <w:rsid w:val="00773C8C"/>
    <w:rsid w:val="00774383"/>
    <w:rsid w:val="007845B2"/>
    <w:rsid w:val="00790B94"/>
    <w:rsid w:val="00793753"/>
    <w:rsid w:val="0079530E"/>
    <w:rsid w:val="00796BED"/>
    <w:rsid w:val="00796CAB"/>
    <w:rsid w:val="007A0462"/>
    <w:rsid w:val="007A3282"/>
    <w:rsid w:val="007A4DE8"/>
    <w:rsid w:val="007A64E1"/>
    <w:rsid w:val="007A6A47"/>
    <w:rsid w:val="007A70D5"/>
    <w:rsid w:val="007B7F87"/>
    <w:rsid w:val="007C1B01"/>
    <w:rsid w:val="007C2E70"/>
    <w:rsid w:val="007C309D"/>
    <w:rsid w:val="007C39B0"/>
    <w:rsid w:val="007C531F"/>
    <w:rsid w:val="007C5BDD"/>
    <w:rsid w:val="007C6386"/>
    <w:rsid w:val="007C65EF"/>
    <w:rsid w:val="007D56CD"/>
    <w:rsid w:val="007D5BF0"/>
    <w:rsid w:val="007D7212"/>
    <w:rsid w:val="007E1948"/>
    <w:rsid w:val="007E1D13"/>
    <w:rsid w:val="007E3300"/>
    <w:rsid w:val="007E3D75"/>
    <w:rsid w:val="007E4A1E"/>
    <w:rsid w:val="007E4EEC"/>
    <w:rsid w:val="007E6A68"/>
    <w:rsid w:val="007F0056"/>
    <w:rsid w:val="007F52E0"/>
    <w:rsid w:val="007F63C8"/>
    <w:rsid w:val="007F7B71"/>
    <w:rsid w:val="00801D81"/>
    <w:rsid w:val="00803E8B"/>
    <w:rsid w:val="00804BFF"/>
    <w:rsid w:val="00805941"/>
    <w:rsid w:val="008063C0"/>
    <w:rsid w:val="00806BF1"/>
    <w:rsid w:val="00814AE2"/>
    <w:rsid w:val="0081613D"/>
    <w:rsid w:val="00816F95"/>
    <w:rsid w:val="008175E3"/>
    <w:rsid w:val="008232C6"/>
    <w:rsid w:val="00827818"/>
    <w:rsid w:val="0083094E"/>
    <w:rsid w:val="00830F78"/>
    <w:rsid w:val="00831149"/>
    <w:rsid w:val="008335FF"/>
    <w:rsid w:val="00841806"/>
    <w:rsid w:val="00842476"/>
    <w:rsid w:val="00842533"/>
    <w:rsid w:val="008431E8"/>
    <w:rsid w:val="00843DD4"/>
    <w:rsid w:val="008448D1"/>
    <w:rsid w:val="00844C58"/>
    <w:rsid w:val="0084512C"/>
    <w:rsid w:val="0084779E"/>
    <w:rsid w:val="0085053F"/>
    <w:rsid w:val="00850BF4"/>
    <w:rsid w:val="00855E1B"/>
    <w:rsid w:val="00856898"/>
    <w:rsid w:val="00856E92"/>
    <w:rsid w:val="00857219"/>
    <w:rsid w:val="008575E2"/>
    <w:rsid w:val="0085781C"/>
    <w:rsid w:val="00861C98"/>
    <w:rsid w:val="008641B4"/>
    <w:rsid w:val="00866485"/>
    <w:rsid w:val="0086674B"/>
    <w:rsid w:val="00866F85"/>
    <w:rsid w:val="00867AAE"/>
    <w:rsid w:val="00871D12"/>
    <w:rsid w:val="00874E7B"/>
    <w:rsid w:val="00876F5D"/>
    <w:rsid w:val="0087728B"/>
    <w:rsid w:val="008775A6"/>
    <w:rsid w:val="00880F9E"/>
    <w:rsid w:val="00881048"/>
    <w:rsid w:val="0088185B"/>
    <w:rsid w:val="00884A66"/>
    <w:rsid w:val="00884E54"/>
    <w:rsid w:val="00886131"/>
    <w:rsid w:val="00891074"/>
    <w:rsid w:val="008912A7"/>
    <w:rsid w:val="008913DF"/>
    <w:rsid w:val="008924E7"/>
    <w:rsid w:val="00896C1A"/>
    <w:rsid w:val="00897494"/>
    <w:rsid w:val="00897D8A"/>
    <w:rsid w:val="008A0CA5"/>
    <w:rsid w:val="008A1BF9"/>
    <w:rsid w:val="008A22E8"/>
    <w:rsid w:val="008A2DD1"/>
    <w:rsid w:val="008A4388"/>
    <w:rsid w:val="008A7371"/>
    <w:rsid w:val="008B14D9"/>
    <w:rsid w:val="008B319A"/>
    <w:rsid w:val="008B5CD8"/>
    <w:rsid w:val="008B6DDE"/>
    <w:rsid w:val="008C4771"/>
    <w:rsid w:val="008C50CB"/>
    <w:rsid w:val="008C512A"/>
    <w:rsid w:val="008D1B4D"/>
    <w:rsid w:val="008D3959"/>
    <w:rsid w:val="008D6C7E"/>
    <w:rsid w:val="008D7A63"/>
    <w:rsid w:val="008E0B83"/>
    <w:rsid w:val="008E1205"/>
    <w:rsid w:val="008E1A56"/>
    <w:rsid w:val="008E1F32"/>
    <w:rsid w:val="008F1234"/>
    <w:rsid w:val="008F1EC8"/>
    <w:rsid w:val="008F332D"/>
    <w:rsid w:val="008F389F"/>
    <w:rsid w:val="008F4D34"/>
    <w:rsid w:val="008F511E"/>
    <w:rsid w:val="0090370C"/>
    <w:rsid w:val="00904F35"/>
    <w:rsid w:val="00912D43"/>
    <w:rsid w:val="00913971"/>
    <w:rsid w:val="00915CEF"/>
    <w:rsid w:val="009176EA"/>
    <w:rsid w:val="00917EF9"/>
    <w:rsid w:val="00920308"/>
    <w:rsid w:val="00921CC3"/>
    <w:rsid w:val="00922EC1"/>
    <w:rsid w:val="00923601"/>
    <w:rsid w:val="00925366"/>
    <w:rsid w:val="009257BF"/>
    <w:rsid w:val="00926189"/>
    <w:rsid w:val="00930D2F"/>
    <w:rsid w:val="00936625"/>
    <w:rsid w:val="00937171"/>
    <w:rsid w:val="009421A1"/>
    <w:rsid w:val="00952659"/>
    <w:rsid w:val="009554CE"/>
    <w:rsid w:val="00956745"/>
    <w:rsid w:val="009574E9"/>
    <w:rsid w:val="00961B47"/>
    <w:rsid w:val="009650A6"/>
    <w:rsid w:val="0096552C"/>
    <w:rsid w:val="00965BAC"/>
    <w:rsid w:val="0096746F"/>
    <w:rsid w:val="00972590"/>
    <w:rsid w:val="009772A6"/>
    <w:rsid w:val="009779D6"/>
    <w:rsid w:val="00980E90"/>
    <w:rsid w:val="00986805"/>
    <w:rsid w:val="0099017D"/>
    <w:rsid w:val="00994EFB"/>
    <w:rsid w:val="009964A3"/>
    <w:rsid w:val="009A1E39"/>
    <w:rsid w:val="009A2426"/>
    <w:rsid w:val="009A7183"/>
    <w:rsid w:val="009B1091"/>
    <w:rsid w:val="009B1EBA"/>
    <w:rsid w:val="009B4F13"/>
    <w:rsid w:val="009B61B9"/>
    <w:rsid w:val="009B64B5"/>
    <w:rsid w:val="009B78A1"/>
    <w:rsid w:val="009C075F"/>
    <w:rsid w:val="009C1DCD"/>
    <w:rsid w:val="009C225D"/>
    <w:rsid w:val="009C48D7"/>
    <w:rsid w:val="009C6D97"/>
    <w:rsid w:val="009D08F2"/>
    <w:rsid w:val="009D162B"/>
    <w:rsid w:val="009D23E6"/>
    <w:rsid w:val="009D6A35"/>
    <w:rsid w:val="009D7051"/>
    <w:rsid w:val="009E1C32"/>
    <w:rsid w:val="009E2AA4"/>
    <w:rsid w:val="009E4356"/>
    <w:rsid w:val="009E4570"/>
    <w:rsid w:val="009E6128"/>
    <w:rsid w:val="009E62ED"/>
    <w:rsid w:val="009E69FF"/>
    <w:rsid w:val="009F4534"/>
    <w:rsid w:val="009F71A1"/>
    <w:rsid w:val="009F7E4B"/>
    <w:rsid w:val="00A00012"/>
    <w:rsid w:val="00A0145C"/>
    <w:rsid w:val="00A02696"/>
    <w:rsid w:val="00A028E4"/>
    <w:rsid w:val="00A04A4A"/>
    <w:rsid w:val="00A050F5"/>
    <w:rsid w:val="00A061A8"/>
    <w:rsid w:val="00A104CB"/>
    <w:rsid w:val="00A10F6D"/>
    <w:rsid w:val="00A11E75"/>
    <w:rsid w:val="00A12B77"/>
    <w:rsid w:val="00A13D59"/>
    <w:rsid w:val="00A14BD3"/>
    <w:rsid w:val="00A15C79"/>
    <w:rsid w:val="00A251B7"/>
    <w:rsid w:val="00A268D3"/>
    <w:rsid w:val="00A26CE7"/>
    <w:rsid w:val="00A26F7A"/>
    <w:rsid w:val="00A327D3"/>
    <w:rsid w:val="00A329E8"/>
    <w:rsid w:val="00A34680"/>
    <w:rsid w:val="00A34706"/>
    <w:rsid w:val="00A36999"/>
    <w:rsid w:val="00A40D5E"/>
    <w:rsid w:val="00A4419A"/>
    <w:rsid w:val="00A448EC"/>
    <w:rsid w:val="00A478FA"/>
    <w:rsid w:val="00A53A8A"/>
    <w:rsid w:val="00A567B5"/>
    <w:rsid w:val="00A5752B"/>
    <w:rsid w:val="00A6021D"/>
    <w:rsid w:val="00A61139"/>
    <w:rsid w:val="00A61E93"/>
    <w:rsid w:val="00A645B6"/>
    <w:rsid w:val="00A64C0F"/>
    <w:rsid w:val="00A71701"/>
    <w:rsid w:val="00A71A66"/>
    <w:rsid w:val="00A71B47"/>
    <w:rsid w:val="00A71C4C"/>
    <w:rsid w:val="00A72F77"/>
    <w:rsid w:val="00A76A3D"/>
    <w:rsid w:val="00A80B8B"/>
    <w:rsid w:val="00A81E7A"/>
    <w:rsid w:val="00A828B7"/>
    <w:rsid w:val="00A83D2E"/>
    <w:rsid w:val="00A855CA"/>
    <w:rsid w:val="00A8678C"/>
    <w:rsid w:val="00A87BA6"/>
    <w:rsid w:val="00A87D12"/>
    <w:rsid w:val="00A91235"/>
    <w:rsid w:val="00A9190B"/>
    <w:rsid w:val="00A9398B"/>
    <w:rsid w:val="00AA29A8"/>
    <w:rsid w:val="00AA2F0E"/>
    <w:rsid w:val="00AB1799"/>
    <w:rsid w:val="00AB1FB6"/>
    <w:rsid w:val="00AB40E4"/>
    <w:rsid w:val="00AB6032"/>
    <w:rsid w:val="00AB6D1E"/>
    <w:rsid w:val="00AC1034"/>
    <w:rsid w:val="00AC326F"/>
    <w:rsid w:val="00AC3726"/>
    <w:rsid w:val="00AC38D2"/>
    <w:rsid w:val="00AC449A"/>
    <w:rsid w:val="00AC593F"/>
    <w:rsid w:val="00AC75AF"/>
    <w:rsid w:val="00AD0930"/>
    <w:rsid w:val="00AD581E"/>
    <w:rsid w:val="00AE3CEC"/>
    <w:rsid w:val="00AE57A4"/>
    <w:rsid w:val="00AF3F67"/>
    <w:rsid w:val="00AF4874"/>
    <w:rsid w:val="00AF7113"/>
    <w:rsid w:val="00B02028"/>
    <w:rsid w:val="00B044D2"/>
    <w:rsid w:val="00B068F1"/>
    <w:rsid w:val="00B12C70"/>
    <w:rsid w:val="00B15372"/>
    <w:rsid w:val="00B1730E"/>
    <w:rsid w:val="00B17F2A"/>
    <w:rsid w:val="00B209C9"/>
    <w:rsid w:val="00B21797"/>
    <w:rsid w:val="00B21A43"/>
    <w:rsid w:val="00B2392F"/>
    <w:rsid w:val="00B24BFE"/>
    <w:rsid w:val="00B30611"/>
    <w:rsid w:val="00B30B6D"/>
    <w:rsid w:val="00B31E59"/>
    <w:rsid w:val="00B33453"/>
    <w:rsid w:val="00B339F0"/>
    <w:rsid w:val="00B37D8D"/>
    <w:rsid w:val="00B37F3D"/>
    <w:rsid w:val="00B409BB"/>
    <w:rsid w:val="00B41C9E"/>
    <w:rsid w:val="00B44E7E"/>
    <w:rsid w:val="00B4581B"/>
    <w:rsid w:val="00B4600A"/>
    <w:rsid w:val="00B470A2"/>
    <w:rsid w:val="00B47F65"/>
    <w:rsid w:val="00B5190F"/>
    <w:rsid w:val="00B534CF"/>
    <w:rsid w:val="00B535C1"/>
    <w:rsid w:val="00B542DE"/>
    <w:rsid w:val="00B5608A"/>
    <w:rsid w:val="00B60788"/>
    <w:rsid w:val="00B656D4"/>
    <w:rsid w:val="00B70FF1"/>
    <w:rsid w:val="00B71666"/>
    <w:rsid w:val="00B7407B"/>
    <w:rsid w:val="00B805F4"/>
    <w:rsid w:val="00B813F3"/>
    <w:rsid w:val="00B84674"/>
    <w:rsid w:val="00B92EC5"/>
    <w:rsid w:val="00B92ED2"/>
    <w:rsid w:val="00B94871"/>
    <w:rsid w:val="00B94CE2"/>
    <w:rsid w:val="00B9616D"/>
    <w:rsid w:val="00B9690E"/>
    <w:rsid w:val="00BA0EFF"/>
    <w:rsid w:val="00BA26D7"/>
    <w:rsid w:val="00BA4560"/>
    <w:rsid w:val="00BB1897"/>
    <w:rsid w:val="00BB2D9D"/>
    <w:rsid w:val="00BB48E0"/>
    <w:rsid w:val="00BB616A"/>
    <w:rsid w:val="00BC3D20"/>
    <w:rsid w:val="00BC6089"/>
    <w:rsid w:val="00BC781E"/>
    <w:rsid w:val="00BD04B5"/>
    <w:rsid w:val="00BD06A1"/>
    <w:rsid w:val="00BD358E"/>
    <w:rsid w:val="00BE426F"/>
    <w:rsid w:val="00BE432A"/>
    <w:rsid w:val="00BF06BD"/>
    <w:rsid w:val="00BF77F5"/>
    <w:rsid w:val="00C00C9D"/>
    <w:rsid w:val="00C0287B"/>
    <w:rsid w:val="00C06539"/>
    <w:rsid w:val="00C11A5A"/>
    <w:rsid w:val="00C1625E"/>
    <w:rsid w:val="00C1682F"/>
    <w:rsid w:val="00C17961"/>
    <w:rsid w:val="00C225CD"/>
    <w:rsid w:val="00C2507D"/>
    <w:rsid w:val="00C26792"/>
    <w:rsid w:val="00C31043"/>
    <w:rsid w:val="00C34BA2"/>
    <w:rsid w:val="00C37387"/>
    <w:rsid w:val="00C4058C"/>
    <w:rsid w:val="00C44F6A"/>
    <w:rsid w:val="00C466BB"/>
    <w:rsid w:val="00C4683C"/>
    <w:rsid w:val="00C50F58"/>
    <w:rsid w:val="00C5302F"/>
    <w:rsid w:val="00C53F5A"/>
    <w:rsid w:val="00C5436D"/>
    <w:rsid w:val="00C54F67"/>
    <w:rsid w:val="00C62A14"/>
    <w:rsid w:val="00C70513"/>
    <w:rsid w:val="00C730DF"/>
    <w:rsid w:val="00C73F92"/>
    <w:rsid w:val="00C754A1"/>
    <w:rsid w:val="00C755E2"/>
    <w:rsid w:val="00C80F28"/>
    <w:rsid w:val="00C858F3"/>
    <w:rsid w:val="00C86400"/>
    <w:rsid w:val="00C868A8"/>
    <w:rsid w:val="00C912E4"/>
    <w:rsid w:val="00CA357C"/>
    <w:rsid w:val="00CA4528"/>
    <w:rsid w:val="00CA6475"/>
    <w:rsid w:val="00CA7C2D"/>
    <w:rsid w:val="00CB170E"/>
    <w:rsid w:val="00CB37F1"/>
    <w:rsid w:val="00CB45C7"/>
    <w:rsid w:val="00CB539D"/>
    <w:rsid w:val="00CB5669"/>
    <w:rsid w:val="00CC3C7F"/>
    <w:rsid w:val="00CC7EF5"/>
    <w:rsid w:val="00CD15BD"/>
    <w:rsid w:val="00CD1E2E"/>
    <w:rsid w:val="00CD3A8A"/>
    <w:rsid w:val="00CD4EC8"/>
    <w:rsid w:val="00CD7829"/>
    <w:rsid w:val="00CE1308"/>
    <w:rsid w:val="00CE1D9E"/>
    <w:rsid w:val="00CE2D84"/>
    <w:rsid w:val="00CE5A16"/>
    <w:rsid w:val="00CE767A"/>
    <w:rsid w:val="00CE7D78"/>
    <w:rsid w:val="00D01765"/>
    <w:rsid w:val="00D0773F"/>
    <w:rsid w:val="00D07D19"/>
    <w:rsid w:val="00D1173D"/>
    <w:rsid w:val="00D12B57"/>
    <w:rsid w:val="00D13B65"/>
    <w:rsid w:val="00D14343"/>
    <w:rsid w:val="00D150C5"/>
    <w:rsid w:val="00D15E45"/>
    <w:rsid w:val="00D252A1"/>
    <w:rsid w:val="00D25D61"/>
    <w:rsid w:val="00D261B6"/>
    <w:rsid w:val="00D26658"/>
    <w:rsid w:val="00D268A7"/>
    <w:rsid w:val="00D3375A"/>
    <w:rsid w:val="00D34365"/>
    <w:rsid w:val="00D359BF"/>
    <w:rsid w:val="00D36AC3"/>
    <w:rsid w:val="00D4077D"/>
    <w:rsid w:val="00D465D8"/>
    <w:rsid w:val="00D46E29"/>
    <w:rsid w:val="00D50B5C"/>
    <w:rsid w:val="00D52A00"/>
    <w:rsid w:val="00D5411B"/>
    <w:rsid w:val="00D624F8"/>
    <w:rsid w:val="00D63C82"/>
    <w:rsid w:val="00D6524D"/>
    <w:rsid w:val="00D709FC"/>
    <w:rsid w:val="00D72D72"/>
    <w:rsid w:val="00D7454D"/>
    <w:rsid w:val="00D745F5"/>
    <w:rsid w:val="00D74992"/>
    <w:rsid w:val="00D77A03"/>
    <w:rsid w:val="00D8180A"/>
    <w:rsid w:val="00D82D41"/>
    <w:rsid w:val="00D8404D"/>
    <w:rsid w:val="00D87060"/>
    <w:rsid w:val="00D90E10"/>
    <w:rsid w:val="00D90F16"/>
    <w:rsid w:val="00D919EC"/>
    <w:rsid w:val="00D9239A"/>
    <w:rsid w:val="00D9258F"/>
    <w:rsid w:val="00D95FB4"/>
    <w:rsid w:val="00DA1C5E"/>
    <w:rsid w:val="00DA6843"/>
    <w:rsid w:val="00DB0B9B"/>
    <w:rsid w:val="00DB20DF"/>
    <w:rsid w:val="00DB216F"/>
    <w:rsid w:val="00DB226A"/>
    <w:rsid w:val="00DC14E5"/>
    <w:rsid w:val="00DC1897"/>
    <w:rsid w:val="00DC4C23"/>
    <w:rsid w:val="00DC7D50"/>
    <w:rsid w:val="00DC7EE8"/>
    <w:rsid w:val="00DC7F31"/>
    <w:rsid w:val="00DD6969"/>
    <w:rsid w:val="00DD6EF0"/>
    <w:rsid w:val="00DD74CA"/>
    <w:rsid w:val="00DD7622"/>
    <w:rsid w:val="00DE12B4"/>
    <w:rsid w:val="00DE22C5"/>
    <w:rsid w:val="00DE446E"/>
    <w:rsid w:val="00DE46B9"/>
    <w:rsid w:val="00DE4911"/>
    <w:rsid w:val="00DE4EBB"/>
    <w:rsid w:val="00DE6CE4"/>
    <w:rsid w:val="00DF1847"/>
    <w:rsid w:val="00DF1F3D"/>
    <w:rsid w:val="00DF5ACF"/>
    <w:rsid w:val="00DF691E"/>
    <w:rsid w:val="00DF6BA5"/>
    <w:rsid w:val="00DF7E00"/>
    <w:rsid w:val="00E03BC0"/>
    <w:rsid w:val="00E054E7"/>
    <w:rsid w:val="00E0797A"/>
    <w:rsid w:val="00E15670"/>
    <w:rsid w:val="00E1741D"/>
    <w:rsid w:val="00E216CA"/>
    <w:rsid w:val="00E22976"/>
    <w:rsid w:val="00E2317D"/>
    <w:rsid w:val="00E253C8"/>
    <w:rsid w:val="00E27092"/>
    <w:rsid w:val="00E2744A"/>
    <w:rsid w:val="00E304E1"/>
    <w:rsid w:val="00E32144"/>
    <w:rsid w:val="00E35852"/>
    <w:rsid w:val="00E37E34"/>
    <w:rsid w:val="00E42549"/>
    <w:rsid w:val="00E42582"/>
    <w:rsid w:val="00E449C1"/>
    <w:rsid w:val="00E46848"/>
    <w:rsid w:val="00E46B91"/>
    <w:rsid w:val="00E50555"/>
    <w:rsid w:val="00E521F1"/>
    <w:rsid w:val="00E542AA"/>
    <w:rsid w:val="00E605D4"/>
    <w:rsid w:val="00E60A1A"/>
    <w:rsid w:val="00E60CD3"/>
    <w:rsid w:val="00E6356A"/>
    <w:rsid w:val="00E6368C"/>
    <w:rsid w:val="00E65D5D"/>
    <w:rsid w:val="00E700CC"/>
    <w:rsid w:val="00E7306C"/>
    <w:rsid w:val="00E73B1E"/>
    <w:rsid w:val="00E74CE5"/>
    <w:rsid w:val="00E7528F"/>
    <w:rsid w:val="00E8449B"/>
    <w:rsid w:val="00E84DAF"/>
    <w:rsid w:val="00E86850"/>
    <w:rsid w:val="00E874F0"/>
    <w:rsid w:val="00E87B8A"/>
    <w:rsid w:val="00E97D0F"/>
    <w:rsid w:val="00EA2B7E"/>
    <w:rsid w:val="00EA601F"/>
    <w:rsid w:val="00EB0639"/>
    <w:rsid w:val="00EB0808"/>
    <w:rsid w:val="00EB1E65"/>
    <w:rsid w:val="00EB2990"/>
    <w:rsid w:val="00EB412E"/>
    <w:rsid w:val="00EB4B4C"/>
    <w:rsid w:val="00EB627B"/>
    <w:rsid w:val="00EB63F6"/>
    <w:rsid w:val="00EC5376"/>
    <w:rsid w:val="00EC60FC"/>
    <w:rsid w:val="00EC7A6D"/>
    <w:rsid w:val="00ED0C05"/>
    <w:rsid w:val="00ED19C9"/>
    <w:rsid w:val="00ED2918"/>
    <w:rsid w:val="00ED48B1"/>
    <w:rsid w:val="00ED6F28"/>
    <w:rsid w:val="00EE550B"/>
    <w:rsid w:val="00EE56B3"/>
    <w:rsid w:val="00EE70AB"/>
    <w:rsid w:val="00EF4241"/>
    <w:rsid w:val="00EF71E8"/>
    <w:rsid w:val="00F012DE"/>
    <w:rsid w:val="00F03791"/>
    <w:rsid w:val="00F051EE"/>
    <w:rsid w:val="00F06FF2"/>
    <w:rsid w:val="00F070BB"/>
    <w:rsid w:val="00F073A6"/>
    <w:rsid w:val="00F148EE"/>
    <w:rsid w:val="00F15408"/>
    <w:rsid w:val="00F156C7"/>
    <w:rsid w:val="00F16E97"/>
    <w:rsid w:val="00F17BA8"/>
    <w:rsid w:val="00F201A0"/>
    <w:rsid w:val="00F25297"/>
    <w:rsid w:val="00F27BD5"/>
    <w:rsid w:val="00F343F1"/>
    <w:rsid w:val="00F37E45"/>
    <w:rsid w:val="00F40C7B"/>
    <w:rsid w:val="00F42775"/>
    <w:rsid w:val="00F4466E"/>
    <w:rsid w:val="00F47778"/>
    <w:rsid w:val="00F50234"/>
    <w:rsid w:val="00F502EB"/>
    <w:rsid w:val="00F53B2A"/>
    <w:rsid w:val="00F548BE"/>
    <w:rsid w:val="00F55596"/>
    <w:rsid w:val="00F578CC"/>
    <w:rsid w:val="00F61083"/>
    <w:rsid w:val="00F628B2"/>
    <w:rsid w:val="00F66450"/>
    <w:rsid w:val="00F67CE7"/>
    <w:rsid w:val="00F7096F"/>
    <w:rsid w:val="00F734F1"/>
    <w:rsid w:val="00F7404D"/>
    <w:rsid w:val="00F771CF"/>
    <w:rsid w:val="00F807F0"/>
    <w:rsid w:val="00F82DE9"/>
    <w:rsid w:val="00F838F4"/>
    <w:rsid w:val="00F8676F"/>
    <w:rsid w:val="00F86F77"/>
    <w:rsid w:val="00F87FC8"/>
    <w:rsid w:val="00F90521"/>
    <w:rsid w:val="00F91507"/>
    <w:rsid w:val="00F94F8E"/>
    <w:rsid w:val="00F95B0D"/>
    <w:rsid w:val="00FA0C5A"/>
    <w:rsid w:val="00FA1436"/>
    <w:rsid w:val="00FA1B8F"/>
    <w:rsid w:val="00FA6F71"/>
    <w:rsid w:val="00FA7ECE"/>
    <w:rsid w:val="00FB0CD0"/>
    <w:rsid w:val="00FB1E8B"/>
    <w:rsid w:val="00FB2961"/>
    <w:rsid w:val="00FB3270"/>
    <w:rsid w:val="00FB3828"/>
    <w:rsid w:val="00FB3D3E"/>
    <w:rsid w:val="00FB429B"/>
    <w:rsid w:val="00FB7F15"/>
    <w:rsid w:val="00FC01A0"/>
    <w:rsid w:val="00FC07DA"/>
    <w:rsid w:val="00FC2306"/>
    <w:rsid w:val="00FC2345"/>
    <w:rsid w:val="00FC2904"/>
    <w:rsid w:val="00FC3645"/>
    <w:rsid w:val="00FC5DC5"/>
    <w:rsid w:val="00FC697D"/>
    <w:rsid w:val="00FC6ABD"/>
    <w:rsid w:val="00FC6ECD"/>
    <w:rsid w:val="00FC7A86"/>
    <w:rsid w:val="00FD0D2E"/>
    <w:rsid w:val="00FD18F6"/>
    <w:rsid w:val="00FD4063"/>
    <w:rsid w:val="00FD4DB2"/>
    <w:rsid w:val="00FD5F1A"/>
    <w:rsid w:val="00FD6B70"/>
    <w:rsid w:val="00FE7CE5"/>
    <w:rsid w:val="00FF5C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9E124"/>
  <w15:docId w15:val="{52E23591-A242-4FAA-BD46-EC41BE9C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CD15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3">
    <w:name w:val="heading 3"/>
    <w:basedOn w:val="Normalny"/>
    <w:next w:val="Normalny"/>
    <w:link w:val="Nagwek3Znak"/>
    <w:uiPriority w:val="9"/>
    <w:semiHidden/>
    <w:unhideWhenUsed/>
    <w:qFormat/>
    <w:rsid w:val="006503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73F9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73F92"/>
    <w:rPr>
      <w:rFonts w:ascii="Tahoma" w:hAnsi="Tahoma" w:cs="Tahoma"/>
      <w:sz w:val="16"/>
      <w:szCs w:val="16"/>
    </w:rPr>
  </w:style>
  <w:style w:type="character" w:styleId="Hipercze">
    <w:name w:val="Hyperlink"/>
    <w:basedOn w:val="Domylnaczcionkaakapitu"/>
    <w:uiPriority w:val="99"/>
    <w:unhideWhenUsed/>
    <w:rsid w:val="006C3E0B"/>
    <w:rPr>
      <w:color w:val="0000FF" w:themeColor="hyperlink"/>
      <w:u w:val="single"/>
    </w:rPr>
  </w:style>
  <w:style w:type="paragraph" w:styleId="Akapitzlist">
    <w:name w:val="List Paragraph"/>
    <w:aliases w:val="Akapit z listą BS,Numerowanie,List Paragraph,Kolorowa lista — akcent 11,CW_Lista,Nagłowek 3,L1,Preambuła,Dot pt,F5 List Paragraph,Recommendation,List Paragraph11,lp1,maz_wyliczenie,opis dzialania,K-P_odwolanie,A_wyliczenie,normalny tekst"/>
    <w:basedOn w:val="Normalny"/>
    <w:link w:val="AkapitzlistZnak"/>
    <w:uiPriority w:val="34"/>
    <w:qFormat/>
    <w:rsid w:val="00D5411B"/>
    <w:pPr>
      <w:ind w:left="720"/>
      <w:contextualSpacing/>
    </w:pPr>
    <w:rPr>
      <w:rFonts w:ascii="Calibri" w:eastAsia="Calibri" w:hAnsi="Calibri" w:cs="Times New Roman"/>
    </w:rPr>
  </w:style>
  <w:style w:type="character" w:customStyle="1" w:styleId="Nagwek1Znak">
    <w:name w:val="Nagłówek 1 Znak"/>
    <w:basedOn w:val="Domylnaczcionkaakapitu"/>
    <w:link w:val="Nagwek1"/>
    <w:uiPriority w:val="9"/>
    <w:rsid w:val="00CD15BD"/>
    <w:rPr>
      <w:rFonts w:ascii="Times New Roman" w:eastAsia="Times New Roman" w:hAnsi="Times New Roman" w:cs="Times New Roman"/>
      <w:b/>
      <w:bCs/>
      <w:kern w:val="36"/>
      <w:sz w:val="48"/>
      <w:szCs w:val="48"/>
      <w:lang w:eastAsia="pl-PL"/>
    </w:rPr>
  </w:style>
  <w:style w:type="paragraph" w:customStyle="1" w:styleId="pkt">
    <w:name w:val="pkt"/>
    <w:basedOn w:val="Normalny"/>
    <w:rsid w:val="00AC593F"/>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260A32"/>
    <w:pPr>
      <w:spacing w:before="100" w:beforeAutospacing="1" w:after="100" w:afterAutospacing="1" w:line="240" w:lineRule="auto"/>
    </w:pPr>
    <w:rPr>
      <w:rFonts w:ascii="Times New Roman" w:hAnsi="Times New Roman" w:cs="Times New Roman"/>
      <w:sz w:val="24"/>
      <w:szCs w:val="24"/>
      <w:lang w:eastAsia="pl-PL"/>
    </w:rPr>
  </w:style>
  <w:style w:type="character" w:customStyle="1" w:styleId="hiddentext">
    <w:name w:val="hiddentext"/>
    <w:basedOn w:val="Domylnaczcionkaakapitu"/>
    <w:rsid w:val="00260A32"/>
  </w:style>
  <w:style w:type="character" w:customStyle="1" w:styleId="Nagwek3Znak">
    <w:name w:val="Nagłówek 3 Znak"/>
    <w:basedOn w:val="Domylnaczcionkaakapitu"/>
    <w:link w:val="Nagwek3"/>
    <w:uiPriority w:val="9"/>
    <w:semiHidden/>
    <w:rsid w:val="00650315"/>
    <w:rPr>
      <w:rFonts w:asciiTheme="majorHAnsi" w:eastAsiaTheme="majorEastAsia" w:hAnsiTheme="majorHAnsi" w:cstheme="majorBidi"/>
      <w:b/>
      <w:bCs/>
      <w:color w:val="4F81BD" w:themeColor="accent1"/>
    </w:rPr>
  </w:style>
  <w:style w:type="paragraph" w:styleId="Nagwek">
    <w:name w:val="header"/>
    <w:basedOn w:val="Normalny"/>
    <w:link w:val="NagwekZnak"/>
    <w:uiPriority w:val="99"/>
    <w:unhideWhenUsed/>
    <w:rsid w:val="004D62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D623B"/>
  </w:style>
  <w:style w:type="paragraph" w:styleId="Stopka">
    <w:name w:val="footer"/>
    <w:basedOn w:val="Normalny"/>
    <w:link w:val="StopkaZnak"/>
    <w:uiPriority w:val="99"/>
    <w:unhideWhenUsed/>
    <w:rsid w:val="004D623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D623B"/>
  </w:style>
  <w:style w:type="paragraph" w:styleId="Tekstpodstawowywcity">
    <w:name w:val="Body Text Indent"/>
    <w:basedOn w:val="Normalny"/>
    <w:link w:val="TekstpodstawowywcityZnak"/>
    <w:rsid w:val="0063550D"/>
    <w:pPr>
      <w:spacing w:after="0" w:line="240" w:lineRule="auto"/>
      <w:ind w:firstLine="708"/>
      <w:jc w:val="both"/>
    </w:pPr>
    <w:rPr>
      <w:rFonts w:ascii="Arial" w:eastAsia="Times New Roman" w:hAnsi="Arial" w:cs="Times New Roman"/>
      <w:sz w:val="24"/>
      <w:szCs w:val="20"/>
      <w:lang w:val="x-none" w:eastAsia="pl-PL"/>
    </w:rPr>
  </w:style>
  <w:style w:type="character" w:customStyle="1" w:styleId="TekstpodstawowywcityZnak">
    <w:name w:val="Tekst podstawowy wcięty Znak"/>
    <w:basedOn w:val="Domylnaczcionkaakapitu"/>
    <w:link w:val="Tekstpodstawowywcity"/>
    <w:rsid w:val="0063550D"/>
    <w:rPr>
      <w:rFonts w:ascii="Arial" w:eastAsia="Times New Roman" w:hAnsi="Arial" w:cs="Times New Roman"/>
      <w:sz w:val="24"/>
      <w:szCs w:val="20"/>
      <w:lang w:val="x-none" w:eastAsia="pl-PL"/>
    </w:rPr>
  </w:style>
  <w:style w:type="paragraph" w:customStyle="1" w:styleId="Default">
    <w:name w:val="Default"/>
    <w:rsid w:val="00AC38D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Akapit z listą BS Znak,Numerowanie Znak,List Paragraph Znak,Kolorowa lista — akcent 11 Znak,CW_Lista Znak,Nagłowek 3 Znak,L1 Znak,Preambuła Znak,Dot pt Znak,F5 List Paragraph Znak,Recommendation Znak,List Paragraph11 Znak,lp1 Znak"/>
    <w:link w:val="Akapitzlist"/>
    <w:uiPriority w:val="34"/>
    <w:qFormat/>
    <w:rsid w:val="00A64C0F"/>
    <w:rPr>
      <w:rFonts w:ascii="Calibri" w:eastAsia="Calibri" w:hAnsi="Calibri" w:cs="Times New Roman"/>
    </w:rPr>
  </w:style>
  <w:style w:type="table" w:styleId="Tabela-Siatka">
    <w:name w:val="Table Grid"/>
    <w:basedOn w:val="Standardowy"/>
    <w:uiPriority w:val="59"/>
    <w:rsid w:val="00B53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omylnaczcionkaakapitu"/>
    <w:rsid w:val="00C1682F"/>
  </w:style>
  <w:style w:type="paragraph" w:styleId="Tekstpodstawowy">
    <w:name w:val="Body Text"/>
    <w:basedOn w:val="Normalny"/>
    <w:link w:val="TekstpodstawowyZnak"/>
    <w:uiPriority w:val="99"/>
    <w:semiHidden/>
    <w:unhideWhenUsed/>
    <w:rsid w:val="00DE6CE4"/>
    <w:pPr>
      <w:spacing w:after="120"/>
    </w:pPr>
  </w:style>
  <w:style w:type="character" w:customStyle="1" w:styleId="TekstpodstawowyZnak">
    <w:name w:val="Tekst podstawowy Znak"/>
    <w:basedOn w:val="Domylnaczcionkaakapitu"/>
    <w:link w:val="Tekstpodstawowy"/>
    <w:uiPriority w:val="99"/>
    <w:semiHidden/>
    <w:rsid w:val="00DE6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3656077">
      <w:bodyDiv w:val="1"/>
      <w:marLeft w:val="0"/>
      <w:marRight w:val="0"/>
      <w:marTop w:val="0"/>
      <w:marBottom w:val="0"/>
      <w:divBdr>
        <w:top w:val="none" w:sz="0" w:space="0" w:color="auto"/>
        <w:left w:val="none" w:sz="0" w:space="0" w:color="auto"/>
        <w:bottom w:val="none" w:sz="0" w:space="0" w:color="auto"/>
        <w:right w:val="none" w:sz="0" w:space="0" w:color="auto"/>
      </w:divBdr>
    </w:div>
    <w:div w:id="673192951">
      <w:bodyDiv w:val="1"/>
      <w:marLeft w:val="0"/>
      <w:marRight w:val="0"/>
      <w:marTop w:val="0"/>
      <w:marBottom w:val="0"/>
      <w:divBdr>
        <w:top w:val="none" w:sz="0" w:space="0" w:color="auto"/>
        <w:left w:val="none" w:sz="0" w:space="0" w:color="auto"/>
        <w:bottom w:val="none" w:sz="0" w:space="0" w:color="auto"/>
        <w:right w:val="none" w:sz="0" w:space="0" w:color="auto"/>
      </w:divBdr>
    </w:div>
    <w:div w:id="1207110567">
      <w:bodyDiv w:val="1"/>
      <w:marLeft w:val="0"/>
      <w:marRight w:val="0"/>
      <w:marTop w:val="0"/>
      <w:marBottom w:val="0"/>
      <w:divBdr>
        <w:top w:val="none" w:sz="0" w:space="0" w:color="auto"/>
        <w:left w:val="none" w:sz="0" w:space="0" w:color="auto"/>
        <w:bottom w:val="none" w:sz="0" w:space="0" w:color="auto"/>
        <w:right w:val="none" w:sz="0" w:space="0" w:color="auto"/>
      </w:divBdr>
    </w:div>
    <w:div w:id="1487161305">
      <w:bodyDiv w:val="1"/>
      <w:marLeft w:val="0"/>
      <w:marRight w:val="0"/>
      <w:marTop w:val="0"/>
      <w:marBottom w:val="0"/>
      <w:divBdr>
        <w:top w:val="none" w:sz="0" w:space="0" w:color="auto"/>
        <w:left w:val="none" w:sz="0" w:space="0" w:color="auto"/>
        <w:bottom w:val="none" w:sz="0" w:space="0" w:color="auto"/>
        <w:right w:val="none" w:sz="0" w:space="0" w:color="auto"/>
      </w:divBdr>
    </w:div>
    <w:div w:id="1605528866">
      <w:bodyDiv w:val="1"/>
      <w:marLeft w:val="0"/>
      <w:marRight w:val="0"/>
      <w:marTop w:val="0"/>
      <w:marBottom w:val="0"/>
      <w:divBdr>
        <w:top w:val="none" w:sz="0" w:space="0" w:color="auto"/>
        <w:left w:val="none" w:sz="0" w:space="0" w:color="auto"/>
        <w:bottom w:val="none" w:sz="0" w:space="0" w:color="auto"/>
        <w:right w:val="none" w:sz="0" w:space="0" w:color="auto"/>
      </w:divBdr>
    </w:div>
    <w:div w:id="1732652706">
      <w:bodyDiv w:val="1"/>
      <w:marLeft w:val="0"/>
      <w:marRight w:val="0"/>
      <w:marTop w:val="0"/>
      <w:marBottom w:val="0"/>
      <w:divBdr>
        <w:top w:val="none" w:sz="0" w:space="0" w:color="auto"/>
        <w:left w:val="none" w:sz="0" w:space="0" w:color="auto"/>
        <w:bottom w:val="none" w:sz="0" w:space="0" w:color="auto"/>
        <w:right w:val="none" w:sz="0" w:space="0" w:color="auto"/>
      </w:divBdr>
    </w:div>
    <w:div w:id="1784956851">
      <w:bodyDiv w:val="1"/>
      <w:marLeft w:val="0"/>
      <w:marRight w:val="0"/>
      <w:marTop w:val="0"/>
      <w:marBottom w:val="0"/>
      <w:divBdr>
        <w:top w:val="none" w:sz="0" w:space="0" w:color="auto"/>
        <w:left w:val="none" w:sz="0" w:space="0" w:color="auto"/>
        <w:bottom w:val="none" w:sz="0" w:space="0" w:color="auto"/>
        <w:right w:val="none" w:sz="0" w:space="0" w:color="auto"/>
      </w:divBdr>
    </w:div>
    <w:div w:id="1898322426">
      <w:bodyDiv w:val="1"/>
      <w:marLeft w:val="0"/>
      <w:marRight w:val="0"/>
      <w:marTop w:val="0"/>
      <w:marBottom w:val="0"/>
      <w:divBdr>
        <w:top w:val="none" w:sz="0" w:space="0" w:color="auto"/>
        <w:left w:val="none" w:sz="0" w:space="0" w:color="auto"/>
        <w:bottom w:val="none" w:sz="0" w:space="0" w:color="auto"/>
        <w:right w:val="none" w:sz="0" w:space="0" w:color="auto"/>
      </w:divBdr>
    </w:div>
    <w:div w:id="1917278488">
      <w:bodyDiv w:val="1"/>
      <w:marLeft w:val="0"/>
      <w:marRight w:val="0"/>
      <w:marTop w:val="0"/>
      <w:marBottom w:val="0"/>
      <w:divBdr>
        <w:top w:val="none" w:sz="0" w:space="0" w:color="auto"/>
        <w:left w:val="none" w:sz="0" w:space="0" w:color="auto"/>
        <w:bottom w:val="none" w:sz="0" w:space="0" w:color="auto"/>
        <w:right w:val="none" w:sz="0" w:space="0" w:color="auto"/>
      </w:divBdr>
    </w:div>
    <w:div w:id="2011784711">
      <w:bodyDiv w:val="1"/>
      <w:marLeft w:val="0"/>
      <w:marRight w:val="0"/>
      <w:marTop w:val="0"/>
      <w:marBottom w:val="0"/>
      <w:divBdr>
        <w:top w:val="none" w:sz="0" w:space="0" w:color="auto"/>
        <w:left w:val="none" w:sz="0" w:space="0" w:color="auto"/>
        <w:bottom w:val="none" w:sz="0" w:space="0" w:color="auto"/>
        <w:right w:val="none" w:sz="0" w:space="0" w:color="auto"/>
      </w:divBdr>
    </w:div>
    <w:div w:id="203484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bip.um.bialystok.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razm@um.bialystok.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mzajkowski@um.bialystok.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rtalzp.pl/kody-cpv/szczegoly/kamery-cyfrowe-4600" TargetMode="External"/><Relationship Id="rId5" Type="http://schemas.openxmlformats.org/officeDocument/2006/relationships/webSettings" Target="webSettings.xml"/><Relationship Id="rId15" Type="http://schemas.openxmlformats.org/officeDocument/2006/relationships/hyperlink" Target="http://smbip.um.bialystok.pl/" TargetMode="External"/><Relationship Id="rId10" Type="http://schemas.openxmlformats.org/officeDocument/2006/relationships/hyperlink" Target="http://smbip.um.bialystok.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trazm@um.bialystok.pl" TargetMode="External"/><Relationship Id="rId14" Type="http://schemas.openxmlformats.org/officeDocument/2006/relationships/hyperlink" Target="http://smbip.u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820D1-BEEA-4183-8A52-DCBF1CC41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3690</TotalTime>
  <Pages>16</Pages>
  <Words>5642</Words>
  <Characters>33853</Characters>
  <Application>Microsoft Office Word</Application>
  <DocSecurity>0</DocSecurity>
  <Lines>282</Lines>
  <Paragraphs>78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iflis</dc:creator>
  <cp:lastModifiedBy>iflis@sm.bialystok.pl</cp:lastModifiedBy>
  <cp:revision>306</cp:revision>
  <cp:lastPrinted>2020-06-19T09:33:00Z</cp:lastPrinted>
  <dcterms:created xsi:type="dcterms:W3CDTF">2018-03-19T09:19:00Z</dcterms:created>
  <dcterms:modified xsi:type="dcterms:W3CDTF">2020-06-19T11:14:00Z</dcterms:modified>
</cp:coreProperties>
</file>