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8C9CB" w14:textId="7B05292C" w:rsidR="004B261C" w:rsidRPr="004E4E00" w:rsidRDefault="004B261C" w:rsidP="004B261C">
      <w:pPr>
        <w:autoSpaceDE w:val="0"/>
        <w:autoSpaceDN w:val="0"/>
        <w:jc w:val="right"/>
        <w:rPr>
          <w:color w:val="000000"/>
          <w:sz w:val="24"/>
          <w:szCs w:val="24"/>
        </w:rPr>
      </w:pPr>
      <w:r w:rsidRPr="004E4E00">
        <w:rPr>
          <w:color w:val="000000"/>
          <w:sz w:val="24"/>
          <w:szCs w:val="24"/>
        </w:rPr>
        <w:tab/>
        <w:t xml:space="preserve">       Białystok, dnia </w:t>
      </w:r>
      <w:r w:rsidR="003D377F">
        <w:rPr>
          <w:color w:val="000000"/>
          <w:sz w:val="24"/>
          <w:szCs w:val="24"/>
        </w:rPr>
        <w:t>04.11.</w:t>
      </w:r>
      <w:r w:rsidRPr="004E4E00">
        <w:rPr>
          <w:color w:val="000000"/>
          <w:sz w:val="24"/>
          <w:szCs w:val="24"/>
        </w:rPr>
        <w:t>202</w:t>
      </w:r>
      <w:r w:rsidR="00C5691F" w:rsidRPr="004E4E00">
        <w:rPr>
          <w:color w:val="000000"/>
          <w:sz w:val="24"/>
          <w:szCs w:val="24"/>
        </w:rPr>
        <w:t>4</w:t>
      </w:r>
      <w:r w:rsidRPr="004E4E00">
        <w:rPr>
          <w:color w:val="000000"/>
          <w:sz w:val="24"/>
          <w:szCs w:val="24"/>
        </w:rPr>
        <w:t xml:space="preserve"> r.</w:t>
      </w:r>
    </w:p>
    <w:p w14:paraId="59A3906C" w14:textId="77777777" w:rsidR="004B261C" w:rsidRPr="004E4E00" w:rsidRDefault="004B261C" w:rsidP="004B261C">
      <w:pPr>
        <w:autoSpaceDE w:val="0"/>
        <w:autoSpaceDN w:val="0"/>
        <w:rPr>
          <w:color w:val="000000"/>
          <w:sz w:val="24"/>
          <w:szCs w:val="24"/>
        </w:rPr>
      </w:pPr>
    </w:p>
    <w:p w14:paraId="55F8E7B9" w14:textId="77777777" w:rsidR="004B261C" w:rsidRPr="004E4E00" w:rsidRDefault="004B261C" w:rsidP="004B261C">
      <w:pPr>
        <w:autoSpaceDE w:val="0"/>
        <w:autoSpaceDN w:val="0"/>
        <w:rPr>
          <w:color w:val="000000"/>
          <w:sz w:val="24"/>
          <w:szCs w:val="24"/>
        </w:rPr>
      </w:pPr>
    </w:p>
    <w:p w14:paraId="1931F412" w14:textId="77777777" w:rsidR="004B261C" w:rsidRPr="004E4E00" w:rsidRDefault="004B261C" w:rsidP="004B261C">
      <w:pPr>
        <w:autoSpaceDE w:val="0"/>
        <w:autoSpaceDN w:val="0"/>
        <w:rPr>
          <w:color w:val="000000"/>
          <w:sz w:val="24"/>
          <w:szCs w:val="24"/>
        </w:rPr>
      </w:pPr>
    </w:p>
    <w:p w14:paraId="00B23E27" w14:textId="1AA8A203" w:rsidR="004B261C" w:rsidRPr="004E4E00" w:rsidRDefault="004B261C" w:rsidP="004B261C">
      <w:pPr>
        <w:autoSpaceDE w:val="0"/>
        <w:autoSpaceDN w:val="0"/>
        <w:rPr>
          <w:color w:val="000000"/>
          <w:sz w:val="24"/>
          <w:szCs w:val="24"/>
        </w:rPr>
      </w:pPr>
      <w:r w:rsidRPr="004E4E00">
        <w:rPr>
          <w:color w:val="000000"/>
          <w:sz w:val="24"/>
          <w:szCs w:val="24"/>
        </w:rPr>
        <w:t>Znak sprawy: SM.AL.RAT.2710-</w:t>
      </w:r>
      <w:r w:rsidR="0058546A">
        <w:rPr>
          <w:color w:val="000000"/>
          <w:sz w:val="24"/>
          <w:szCs w:val="24"/>
        </w:rPr>
        <w:t>3</w:t>
      </w:r>
      <w:r w:rsidRPr="004E4E00">
        <w:rPr>
          <w:color w:val="000000"/>
          <w:sz w:val="24"/>
          <w:szCs w:val="24"/>
        </w:rPr>
        <w:t>/2</w:t>
      </w:r>
      <w:r w:rsidR="00C5691F" w:rsidRPr="004E4E00">
        <w:rPr>
          <w:color w:val="000000"/>
          <w:sz w:val="24"/>
          <w:szCs w:val="24"/>
        </w:rPr>
        <w:t>4</w:t>
      </w:r>
    </w:p>
    <w:p w14:paraId="51070F22" w14:textId="77777777" w:rsidR="004B261C" w:rsidRPr="004E4E00" w:rsidRDefault="004B261C" w:rsidP="004B261C">
      <w:pPr>
        <w:rPr>
          <w:sz w:val="24"/>
          <w:szCs w:val="24"/>
        </w:rPr>
      </w:pPr>
    </w:p>
    <w:p w14:paraId="16DC6CF3" w14:textId="77777777" w:rsidR="004B261C" w:rsidRPr="004E4E00" w:rsidRDefault="004B261C" w:rsidP="004B261C">
      <w:pPr>
        <w:rPr>
          <w:b/>
          <w:sz w:val="24"/>
          <w:szCs w:val="24"/>
        </w:rPr>
      </w:pPr>
    </w:p>
    <w:p w14:paraId="214C6897" w14:textId="3766FA39" w:rsidR="004B261C" w:rsidRPr="004E4E00" w:rsidRDefault="004B261C" w:rsidP="004B261C">
      <w:pPr>
        <w:spacing w:after="480"/>
        <w:jc w:val="center"/>
        <w:rPr>
          <w:b/>
          <w:color w:val="000000"/>
          <w:sz w:val="24"/>
          <w:szCs w:val="24"/>
        </w:rPr>
      </w:pPr>
      <w:r w:rsidRPr="004E4E00">
        <w:rPr>
          <w:b/>
          <w:color w:val="000000"/>
          <w:sz w:val="24"/>
          <w:szCs w:val="24"/>
        </w:rPr>
        <w:t>OGŁOSZENIE O ZAMÓWIENIU</w:t>
      </w:r>
    </w:p>
    <w:p w14:paraId="5F7F68C2" w14:textId="31B94AC8" w:rsidR="004B261C" w:rsidRPr="004E4E00" w:rsidRDefault="004B261C" w:rsidP="00563212">
      <w:pPr>
        <w:autoSpaceDE w:val="0"/>
        <w:autoSpaceDN w:val="0"/>
        <w:jc w:val="both"/>
        <w:rPr>
          <w:b/>
          <w:color w:val="000000"/>
          <w:sz w:val="24"/>
          <w:szCs w:val="24"/>
        </w:rPr>
      </w:pPr>
      <w:r w:rsidRPr="004E4E00">
        <w:rPr>
          <w:b/>
          <w:color w:val="000000"/>
          <w:sz w:val="24"/>
          <w:szCs w:val="24"/>
        </w:rPr>
        <w:t>Zamawiający: Straż Miejska w Białymstoku, ul. Składowa 11, 15-399 Białystok</w:t>
      </w:r>
      <w:r w:rsidR="00563212" w:rsidRPr="004E4E00">
        <w:rPr>
          <w:b/>
          <w:color w:val="000000"/>
          <w:sz w:val="24"/>
          <w:szCs w:val="24"/>
        </w:rPr>
        <w:t xml:space="preserve">              </w:t>
      </w:r>
      <w:r w:rsidRPr="004E4E00">
        <w:rPr>
          <w:color w:val="000000"/>
          <w:sz w:val="24"/>
          <w:szCs w:val="24"/>
        </w:rPr>
        <w:t>zaprasza do złożenia oferty na wykonanie dostawy, o wartości zamówienia nieprzekraczającej kwoty 130 000 złotych netto, wyłączonej ze stosowania przepisów ustawy z dnia 11 września 2019 r. Prawo zamówień publicznych (Dz. U. z 202</w:t>
      </w:r>
      <w:r w:rsidR="00237F3B" w:rsidRPr="004E4E00">
        <w:rPr>
          <w:color w:val="000000"/>
          <w:sz w:val="24"/>
          <w:szCs w:val="24"/>
        </w:rPr>
        <w:t>3</w:t>
      </w:r>
      <w:r w:rsidRPr="004E4E00">
        <w:rPr>
          <w:color w:val="000000"/>
          <w:sz w:val="24"/>
          <w:szCs w:val="24"/>
        </w:rPr>
        <w:t xml:space="preserve"> r., poz. 1</w:t>
      </w:r>
      <w:r w:rsidR="00237F3B" w:rsidRPr="004E4E00">
        <w:rPr>
          <w:color w:val="000000"/>
          <w:sz w:val="24"/>
          <w:szCs w:val="24"/>
        </w:rPr>
        <w:t>605</w:t>
      </w:r>
      <w:r w:rsidRPr="004E4E00">
        <w:rPr>
          <w:color w:val="000000"/>
          <w:sz w:val="24"/>
          <w:szCs w:val="24"/>
        </w:rPr>
        <w:t xml:space="preserve"> ze zm.).</w:t>
      </w:r>
    </w:p>
    <w:p w14:paraId="35E2CC85" w14:textId="77777777" w:rsidR="004B261C" w:rsidRPr="004E4E00" w:rsidRDefault="004B261C" w:rsidP="004B261C">
      <w:pPr>
        <w:autoSpaceDE w:val="0"/>
        <w:autoSpaceDN w:val="0"/>
        <w:rPr>
          <w:b/>
          <w:bCs/>
          <w:color w:val="000000"/>
          <w:sz w:val="24"/>
          <w:szCs w:val="24"/>
        </w:rPr>
      </w:pPr>
      <w:r w:rsidRPr="004E4E00">
        <w:rPr>
          <w:color w:val="000000"/>
          <w:sz w:val="24"/>
          <w:szCs w:val="24"/>
        </w:rPr>
        <w:t xml:space="preserve">  </w:t>
      </w:r>
    </w:p>
    <w:p w14:paraId="58CCCF53" w14:textId="77777777" w:rsidR="004B261C" w:rsidRPr="004E4E00" w:rsidRDefault="004B261C" w:rsidP="004B261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>Określenie przedmiotu zamówienia.</w:t>
      </w:r>
    </w:p>
    <w:p w14:paraId="3703D3D0" w14:textId="77777777" w:rsidR="00725888" w:rsidRPr="00725888" w:rsidRDefault="00844691" w:rsidP="004B261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>p</w:t>
      </w:r>
      <w:r w:rsidR="004B261C" w:rsidRPr="004E4E00">
        <w:rPr>
          <w:rFonts w:ascii="Times New Roman" w:hAnsi="Times New Roman"/>
          <w:color w:val="000000"/>
          <w:sz w:val="24"/>
          <w:szCs w:val="24"/>
        </w:rPr>
        <w:t xml:space="preserve">rzedmiotem zamówienia jest </w:t>
      </w:r>
      <w:r w:rsidR="004B261C" w:rsidRPr="004E4E00">
        <w:rPr>
          <w:rFonts w:ascii="Times New Roman" w:hAnsi="Times New Roman"/>
          <w:b/>
          <w:bCs/>
          <w:color w:val="000000"/>
          <w:sz w:val="24"/>
          <w:szCs w:val="24"/>
        </w:rPr>
        <w:t>„Dostawa element</w:t>
      </w:r>
      <w:r w:rsidRPr="004E4E00">
        <w:rPr>
          <w:rFonts w:ascii="Times New Roman" w:hAnsi="Times New Roman"/>
          <w:b/>
          <w:bCs/>
          <w:color w:val="000000"/>
          <w:sz w:val="24"/>
          <w:szCs w:val="24"/>
        </w:rPr>
        <w:t>u</w:t>
      </w:r>
      <w:r w:rsidR="004B261C" w:rsidRPr="004E4E00">
        <w:rPr>
          <w:rFonts w:ascii="Times New Roman" w:hAnsi="Times New Roman"/>
          <w:b/>
          <w:bCs/>
          <w:color w:val="000000"/>
          <w:sz w:val="24"/>
          <w:szCs w:val="24"/>
        </w:rPr>
        <w:t xml:space="preserve"> umundurowania dla funkcjonariuszy Straży Miejskiej w Białymstoku</w:t>
      </w:r>
      <w:r w:rsidRPr="004E4E00">
        <w:rPr>
          <w:rFonts w:ascii="Times New Roman" w:hAnsi="Times New Roman"/>
          <w:b/>
          <w:bCs/>
          <w:color w:val="000000"/>
          <w:sz w:val="24"/>
          <w:szCs w:val="24"/>
        </w:rPr>
        <w:t xml:space="preserve"> -</w:t>
      </w:r>
      <w:r w:rsidRPr="004E4E00">
        <w:rPr>
          <w:rFonts w:ascii="Times New Roman" w:hAnsi="Times New Roman"/>
          <w:sz w:val="24"/>
          <w:szCs w:val="24"/>
        </w:rPr>
        <w:t xml:space="preserve"> </w:t>
      </w:r>
      <w:r w:rsidRPr="004E4E00">
        <w:rPr>
          <w:rFonts w:ascii="Times New Roman" w:hAnsi="Times New Roman"/>
          <w:b/>
          <w:bCs/>
          <w:sz w:val="24"/>
          <w:szCs w:val="24"/>
        </w:rPr>
        <w:t>strój specjalistyczny „moro”</w:t>
      </w:r>
      <w:r w:rsidRPr="004E4E00">
        <w:rPr>
          <w:rFonts w:ascii="Times New Roman" w:hAnsi="Times New Roman"/>
          <w:sz w:val="24"/>
          <w:szCs w:val="24"/>
        </w:rPr>
        <w:t xml:space="preserve">. </w:t>
      </w:r>
      <w:r w:rsidR="00725888">
        <w:rPr>
          <w:rFonts w:ascii="Times New Roman" w:hAnsi="Times New Roman"/>
          <w:sz w:val="24"/>
          <w:szCs w:val="24"/>
        </w:rPr>
        <w:t xml:space="preserve">Ilość – 10 </w:t>
      </w:r>
      <w:proofErr w:type="spellStart"/>
      <w:r w:rsidR="00725888">
        <w:rPr>
          <w:rFonts w:ascii="Times New Roman" w:hAnsi="Times New Roman"/>
          <w:sz w:val="24"/>
          <w:szCs w:val="24"/>
        </w:rPr>
        <w:t>kpl</w:t>
      </w:r>
      <w:proofErr w:type="spellEnd"/>
      <w:r w:rsidR="00725888">
        <w:rPr>
          <w:rFonts w:ascii="Times New Roman" w:hAnsi="Times New Roman"/>
          <w:sz w:val="24"/>
          <w:szCs w:val="24"/>
        </w:rPr>
        <w:t xml:space="preserve">. </w:t>
      </w:r>
    </w:p>
    <w:p w14:paraId="51A08D55" w14:textId="3F45F095" w:rsidR="004B261C" w:rsidRPr="004E4E00" w:rsidRDefault="00C96DCA" w:rsidP="00725888">
      <w:pPr>
        <w:pStyle w:val="Akapitzlist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Szczegółowy opis przedmiotu zamówienia stanowi załącznik nr 1 do ogłoszenia </w:t>
      </w:r>
      <w:r w:rsidR="00725888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>o zamówieniu</w:t>
      </w:r>
      <w:r w:rsidR="00844691" w:rsidRPr="004E4E00">
        <w:rPr>
          <w:rFonts w:ascii="Times New Roman" w:hAnsi="Times New Roman"/>
          <w:color w:val="000000"/>
          <w:sz w:val="24"/>
          <w:szCs w:val="24"/>
        </w:rPr>
        <w:t>,</w:t>
      </w:r>
    </w:p>
    <w:p w14:paraId="30957814" w14:textId="326A7CFA" w:rsidR="004B261C" w:rsidRPr="004E4E00" w:rsidRDefault="004B261C" w:rsidP="00712914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 xml:space="preserve">Kod CPV: </w:t>
      </w:r>
      <w:hyperlink r:id="rId8" w:history="1">
        <w:r w:rsidRPr="004E4E00">
          <w:rPr>
            <w:rFonts w:ascii="Times New Roman" w:hAnsi="Times New Roman"/>
            <w:sz w:val="24"/>
            <w:szCs w:val="24"/>
          </w:rPr>
          <w:t>18400000-3</w:t>
        </w:r>
      </w:hyperlink>
      <w:r w:rsidRPr="004E4E00">
        <w:rPr>
          <w:rFonts w:ascii="Times New Roman" w:hAnsi="Times New Roman"/>
          <w:sz w:val="24"/>
          <w:szCs w:val="24"/>
        </w:rPr>
        <w:t xml:space="preserve"> odzież specjalna i dodatki</w:t>
      </w:r>
      <w:r w:rsidR="00C5691F" w:rsidRPr="004E4E00">
        <w:rPr>
          <w:rFonts w:ascii="Times New Roman" w:hAnsi="Times New Roman"/>
          <w:sz w:val="24"/>
          <w:szCs w:val="24"/>
        </w:rPr>
        <w:t xml:space="preserve">, </w:t>
      </w:r>
      <w:r w:rsidRPr="004E4E00">
        <w:rPr>
          <w:rFonts w:ascii="Times New Roman" w:hAnsi="Times New Roman"/>
          <w:sz w:val="24"/>
          <w:szCs w:val="24"/>
        </w:rPr>
        <w:t>35113400-3 odzież ochronna</w:t>
      </w:r>
      <w:r w:rsidR="00712914" w:rsidRPr="004E4E00">
        <w:rPr>
          <w:rFonts w:ascii="Times New Roman" w:hAnsi="Times New Roman"/>
          <w:sz w:val="24"/>
          <w:szCs w:val="24"/>
        </w:rPr>
        <w:t xml:space="preserve">                    </w:t>
      </w:r>
      <w:r w:rsidRPr="004E4E00">
        <w:rPr>
          <w:rFonts w:ascii="Times New Roman" w:hAnsi="Times New Roman"/>
          <w:sz w:val="24"/>
          <w:szCs w:val="24"/>
        </w:rPr>
        <w:t xml:space="preserve"> i zabezpieczająca, 18200000-1 odzież wierzchnia</w:t>
      </w:r>
      <w:r w:rsidR="00844691" w:rsidRPr="004E4E00">
        <w:rPr>
          <w:rFonts w:ascii="Times New Roman" w:hAnsi="Times New Roman"/>
          <w:sz w:val="24"/>
          <w:szCs w:val="24"/>
        </w:rPr>
        <w:t>,</w:t>
      </w:r>
    </w:p>
    <w:p w14:paraId="67BBB73A" w14:textId="7E4526FD" w:rsidR="004B261C" w:rsidRPr="004E4E00" w:rsidRDefault="00844691" w:rsidP="00844691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before="240"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>o</w:t>
      </w:r>
      <w:r w:rsidR="004B261C" w:rsidRPr="004E4E00">
        <w:rPr>
          <w:rFonts w:ascii="Times New Roman" w:hAnsi="Times New Roman"/>
          <w:color w:val="000000"/>
          <w:sz w:val="24"/>
          <w:szCs w:val="24"/>
        </w:rPr>
        <w:t xml:space="preserve">pis zawarty </w:t>
      </w:r>
      <w:r w:rsidRPr="004E4E00">
        <w:rPr>
          <w:rFonts w:ascii="Times New Roman" w:hAnsi="Times New Roman"/>
          <w:color w:val="000000"/>
          <w:sz w:val="24"/>
          <w:szCs w:val="24"/>
        </w:rPr>
        <w:t>powyżej</w:t>
      </w:r>
      <w:r w:rsidR="004B261C" w:rsidRPr="004E4E00">
        <w:rPr>
          <w:rFonts w:ascii="Times New Roman" w:hAnsi="Times New Roman"/>
          <w:color w:val="000000"/>
          <w:sz w:val="24"/>
          <w:szCs w:val="24"/>
        </w:rPr>
        <w:t xml:space="preserve"> wskazuje ogólne wymagania Zamawiającego co do przedmiotu zamówienia. Uzyskanie pełnej wiedzy na temat elementów umundurowania, w szczególności w zakresie kolorystyki, fasonu oraz zastosowanych rozwiązań funkcjonalnych, wymaga zapoznania się ze wzorami, które dostępne są w siedzibie Zamawiającego w Białymstoku przy ul. Składowej 11, pok. 309, od poniedziałku do piątku w godz. 7.00–15.00. Na wniosek Wykonawcy mogą zostać przesłane drogą elektroniczną zdjęcia wybranych elementów umundurowania</w:t>
      </w:r>
      <w:r w:rsidRPr="004E4E00">
        <w:rPr>
          <w:rFonts w:ascii="Times New Roman" w:hAnsi="Times New Roman"/>
          <w:color w:val="000000"/>
          <w:sz w:val="24"/>
          <w:szCs w:val="24"/>
        </w:rPr>
        <w:t>,</w:t>
      </w:r>
    </w:p>
    <w:p w14:paraId="226F99DF" w14:textId="77777777" w:rsidR="004B261C" w:rsidRPr="004E4E00" w:rsidRDefault="004B261C" w:rsidP="00844691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>Wykonawca poniesie wszelkie koszty związane z przygotowaniem i złożeniem oferty.</w:t>
      </w:r>
    </w:p>
    <w:p w14:paraId="7C85D802" w14:textId="6762C054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>Termin  realizacji przedmiotu zamówienia:</w:t>
      </w:r>
    </w:p>
    <w:p w14:paraId="024EA8FA" w14:textId="4372189B" w:rsidR="004D51D9" w:rsidRPr="004E4E00" w:rsidRDefault="004D51D9" w:rsidP="003336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 xml:space="preserve">Zamawiający wymaga realizacji zamówienia </w:t>
      </w:r>
      <w:r w:rsidRPr="004E4E00">
        <w:rPr>
          <w:rFonts w:ascii="Times New Roman" w:hAnsi="Times New Roman"/>
          <w:b/>
          <w:bCs/>
          <w:sz w:val="24"/>
          <w:szCs w:val="24"/>
        </w:rPr>
        <w:t xml:space="preserve">w </w:t>
      </w:r>
      <w:r w:rsidR="003336DC" w:rsidRPr="004E4E00">
        <w:rPr>
          <w:rFonts w:ascii="Times New Roman" w:hAnsi="Times New Roman"/>
          <w:b/>
          <w:bCs/>
          <w:sz w:val="24"/>
          <w:szCs w:val="24"/>
        </w:rPr>
        <w:t>nieprzekraczalnym</w:t>
      </w:r>
      <w:r w:rsidRPr="004E4E00">
        <w:rPr>
          <w:rFonts w:ascii="Times New Roman" w:hAnsi="Times New Roman"/>
          <w:b/>
          <w:bCs/>
          <w:sz w:val="24"/>
          <w:szCs w:val="24"/>
        </w:rPr>
        <w:t xml:space="preserve"> termin</w:t>
      </w:r>
      <w:r w:rsidR="003336DC" w:rsidRPr="004E4E00">
        <w:rPr>
          <w:rFonts w:ascii="Times New Roman" w:hAnsi="Times New Roman"/>
          <w:b/>
          <w:bCs/>
          <w:sz w:val="24"/>
          <w:szCs w:val="24"/>
        </w:rPr>
        <w:t xml:space="preserve">ie </w:t>
      </w:r>
      <w:r w:rsidR="00033A18">
        <w:rPr>
          <w:rFonts w:ascii="Times New Roman" w:hAnsi="Times New Roman"/>
          <w:b/>
          <w:bCs/>
          <w:sz w:val="24"/>
          <w:szCs w:val="24"/>
        </w:rPr>
        <w:t>pięciu</w:t>
      </w:r>
      <w:r w:rsidR="003336DC" w:rsidRPr="004E4E00">
        <w:rPr>
          <w:rFonts w:ascii="Times New Roman" w:hAnsi="Times New Roman"/>
          <w:b/>
          <w:bCs/>
          <w:sz w:val="24"/>
          <w:szCs w:val="24"/>
        </w:rPr>
        <w:t xml:space="preserve"> tygodni </w:t>
      </w:r>
      <w:r w:rsidR="003336DC" w:rsidRPr="004E4E00">
        <w:rPr>
          <w:rFonts w:ascii="Times New Roman" w:hAnsi="Times New Roman"/>
          <w:sz w:val="24"/>
          <w:szCs w:val="24"/>
        </w:rPr>
        <w:t>od podpisania umowy z Wykonawcą.</w:t>
      </w:r>
      <w:r w:rsidRPr="004E4E00">
        <w:rPr>
          <w:rFonts w:ascii="Times New Roman" w:hAnsi="Times New Roman"/>
          <w:sz w:val="24"/>
          <w:szCs w:val="24"/>
        </w:rPr>
        <w:t xml:space="preserve"> </w:t>
      </w:r>
    </w:p>
    <w:p w14:paraId="259AB2B5" w14:textId="77777777" w:rsidR="004D51D9" w:rsidRPr="004E4E00" w:rsidRDefault="004D51D9" w:rsidP="00770D8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 xml:space="preserve">Szczegółowe warunki realizacji zamówienia zostały zawarte w projekcie umowy, stanowiącym </w:t>
      </w:r>
      <w:r w:rsidRPr="009F0323">
        <w:rPr>
          <w:rFonts w:ascii="Times New Roman" w:hAnsi="Times New Roman"/>
          <w:bCs/>
          <w:sz w:val="24"/>
          <w:szCs w:val="24"/>
        </w:rPr>
        <w:t>Załącznik nr 3</w:t>
      </w:r>
      <w:r w:rsidRPr="009F0323">
        <w:rPr>
          <w:rFonts w:ascii="Times New Roman" w:hAnsi="Times New Roman"/>
          <w:sz w:val="24"/>
          <w:szCs w:val="24"/>
        </w:rPr>
        <w:t xml:space="preserve"> </w:t>
      </w:r>
      <w:r w:rsidRPr="004E4E00">
        <w:rPr>
          <w:rFonts w:ascii="Times New Roman" w:hAnsi="Times New Roman"/>
          <w:sz w:val="24"/>
          <w:szCs w:val="24"/>
        </w:rPr>
        <w:t>do niniejszego ogłoszenia o zamówieniu publicznym.</w:t>
      </w:r>
    </w:p>
    <w:p w14:paraId="3AC69CED" w14:textId="77777777" w:rsidR="004D51D9" w:rsidRPr="004E4E00" w:rsidRDefault="004D51D9" w:rsidP="004D51D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ind w:left="70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Płatność za zrealizowany przedmiot zamówienia nastąpi przelewem, w terminie 14 dni od daty otrzymania przez Zamawiającego poprawnie wystawionej faktury VAT.</w:t>
      </w:r>
    </w:p>
    <w:p w14:paraId="527F66F3" w14:textId="63411EF5" w:rsidR="004D51D9" w:rsidRPr="004E4E00" w:rsidRDefault="004D51D9" w:rsidP="003336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Zestawienie rozmiarów poszczególnych elementów umundurowania zostanie przesłane  wybran</w:t>
      </w:r>
      <w:r w:rsidR="00844691" w:rsidRPr="004E4E00">
        <w:rPr>
          <w:rFonts w:ascii="Times New Roman" w:hAnsi="Times New Roman"/>
          <w:sz w:val="24"/>
          <w:szCs w:val="24"/>
        </w:rPr>
        <w:t>emu</w:t>
      </w:r>
      <w:r w:rsidRPr="004E4E00">
        <w:rPr>
          <w:rFonts w:ascii="Times New Roman" w:hAnsi="Times New Roman"/>
          <w:sz w:val="24"/>
          <w:szCs w:val="24"/>
        </w:rPr>
        <w:t xml:space="preserve"> Wykonawc</w:t>
      </w:r>
      <w:r w:rsidR="00844691" w:rsidRPr="004E4E00">
        <w:rPr>
          <w:rFonts w:ascii="Times New Roman" w:hAnsi="Times New Roman"/>
          <w:sz w:val="24"/>
          <w:szCs w:val="24"/>
        </w:rPr>
        <w:t>y</w:t>
      </w:r>
      <w:r w:rsidRPr="004E4E00">
        <w:rPr>
          <w:rFonts w:ascii="Times New Roman" w:hAnsi="Times New Roman"/>
          <w:sz w:val="24"/>
          <w:szCs w:val="24"/>
        </w:rPr>
        <w:t xml:space="preserve"> niezwłocznie po zawarciu umowy</w:t>
      </w:r>
      <w:r w:rsidR="003336DC" w:rsidRPr="004E4E00">
        <w:rPr>
          <w:rFonts w:ascii="Times New Roman" w:hAnsi="Times New Roman"/>
          <w:sz w:val="24"/>
          <w:szCs w:val="24"/>
        </w:rPr>
        <w:t>.</w:t>
      </w:r>
    </w:p>
    <w:p w14:paraId="0532AF77" w14:textId="77777777" w:rsidR="00770D85" w:rsidRPr="004E4E00" w:rsidRDefault="00770D85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 xml:space="preserve">Inne wymogi Zamawiającego odnoszące się do przedmiotu zamówienia: </w:t>
      </w:r>
    </w:p>
    <w:p w14:paraId="73E4BBBE" w14:textId="4BB1223F" w:rsidR="00770D85" w:rsidRPr="004E4E00" w:rsidRDefault="00844691" w:rsidP="008446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m</w:t>
      </w:r>
      <w:r w:rsidR="00770D85" w:rsidRPr="004E4E00">
        <w:rPr>
          <w:rFonts w:ascii="Times New Roman" w:hAnsi="Times New Roman"/>
          <w:sz w:val="24"/>
          <w:szCs w:val="24"/>
        </w:rPr>
        <w:t>inimalny okres gwarancji wymagany przez Zamawiającego:</w:t>
      </w:r>
      <w:r w:rsidRPr="004E4E00">
        <w:rPr>
          <w:rFonts w:ascii="Times New Roman" w:hAnsi="Times New Roman"/>
          <w:sz w:val="24"/>
          <w:szCs w:val="24"/>
        </w:rPr>
        <w:t xml:space="preserve"> </w:t>
      </w:r>
      <w:r w:rsidR="00770D85" w:rsidRPr="004E4E00">
        <w:rPr>
          <w:rFonts w:ascii="Times New Roman" w:hAnsi="Times New Roman"/>
          <w:sz w:val="24"/>
          <w:szCs w:val="24"/>
        </w:rPr>
        <w:t>12 miesięcy na dostarczone elementy umundurowania</w:t>
      </w:r>
      <w:r w:rsidR="00725888">
        <w:rPr>
          <w:rFonts w:ascii="Times New Roman" w:hAnsi="Times New Roman"/>
          <w:sz w:val="24"/>
          <w:szCs w:val="24"/>
        </w:rPr>
        <w:t>,</w:t>
      </w:r>
      <w:r w:rsidR="00770D85" w:rsidRPr="004E4E00">
        <w:rPr>
          <w:rFonts w:ascii="Times New Roman" w:hAnsi="Times New Roman"/>
          <w:sz w:val="24"/>
          <w:szCs w:val="24"/>
        </w:rPr>
        <w:t xml:space="preserve"> </w:t>
      </w:r>
    </w:p>
    <w:p w14:paraId="290351D3" w14:textId="7D74B3E2" w:rsidR="00770D85" w:rsidRPr="004E4E00" w:rsidRDefault="00844691" w:rsidP="00231CA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o</w:t>
      </w:r>
      <w:r w:rsidR="00770D85" w:rsidRPr="004E4E00">
        <w:rPr>
          <w:rFonts w:ascii="Times New Roman" w:hAnsi="Times New Roman"/>
          <w:sz w:val="24"/>
          <w:szCs w:val="24"/>
        </w:rPr>
        <w:t xml:space="preserve">kres gwarancji liczony jest od daty podpisania protokołu odbioru przedmiotu zamówienia. </w:t>
      </w:r>
    </w:p>
    <w:p w14:paraId="35BCCAC6" w14:textId="49191003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 xml:space="preserve">Kryteria oceny ofert: </w:t>
      </w:r>
    </w:p>
    <w:p w14:paraId="66688CE9" w14:textId="471A44D1" w:rsidR="00C570E7" w:rsidRPr="004E4E00" w:rsidRDefault="00C570E7" w:rsidP="00C570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lastRenderedPageBreak/>
        <w:t xml:space="preserve">Zamawiający dokona oceny ważnych ofert </w:t>
      </w:r>
      <w:r w:rsidR="008315F2" w:rsidRPr="004E4E00">
        <w:rPr>
          <w:rFonts w:ascii="Times New Roman" w:hAnsi="Times New Roman"/>
          <w:color w:val="000000"/>
          <w:sz w:val="24"/>
          <w:szCs w:val="24"/>
        </w:rPr>
        <w:t xml:space="preserve">w każdym zadaniu </w:t>
      </w:r>
      <w:r w:rsidRPr="004E4E00">
        <w:rPr>
          <w:rFonts w:ascii="Times New Roman" w:hAnsi="Times New Roman"/>
          <w:color w:val="000000"/>
          <w:sz w:val="24"/>
          <w:szCs w:val="24"/>
        </w:rPr>
        <w:t>kierując się następującymi kryteriami wyboru:</w:t>
      </w:r>
    </w:p>
    <w:tbl>
      <w:tblPr>
        <w:tblW w:w="836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685"/>
        <w:gridCol w:w="3686"/>
      </w:tblGrid>
      <w:tr w:rsidR="00C570E7" w:rsidRPr="004E4E00" w14:paraId="45130075" w14:textId="77777777" w:rsidTr="00F27529">
        <w:trPr>
          <w:trHeight w:val="281"/>
        </w:trPr>
        <w:tc>
          <w:tcPr>
            <w:tcW w:w="992" w:type="dxa"/>
          </w:tcPr>
          <w:p w14:paraId="53F2A162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685" w:type="dxa"/>
          </w:tcPr>
          <w:p w14:paraId="1E26052B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3686" w:type="dxa"/>
          </w:tcPr>
          <w:p w14:paraId="33A110EC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color w:val="000000"/>
                <w:sz w:val="24"/>
                <w:szCs w:val="24"/>
              </w:rPr>
              <w:t>Waga kryterium</w:t>
            </w:r>
          </w:p>
        </w:tc>
      </w:tr>
      <w:tr w:rsidR="00C570E7" w:rsidRPr="004E4E00" w14:paraId="3B19B6A8" w14:textId="77777777" w:rsidTr="00F27529">
        <w:trPr>
          <w:trHeight w:val="188"/>
        </w:trPr>
        <w:tc>
          <w:tcPr>
            <w:tcW w:w="992" w:type="dxa"/>
          </w:tcPr>
          <w:p w14:paraId="0505505D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37E8BAAE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Cena brutto (C)</w:t>
            </w:r>
          </w:p>
        </w:tc>
        <w:tc>
          <w:tcPr>
            <w:tcW w:w="3686" w:type="dxa"/>
          </w:tcPr>
          <w:p w14:paraId="764E7635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30 %</w:t>
            </w:r>
          </w:p>
        </w:tc>
      </w:tr>
      <w:tr w:rsidR="00C570E7" w:rsidRPr="004E4E00" w14:paraId="52084914" w14:textId="77777777" w:rsidTr="00F27529">
        <w:trPr>
          <w:trHeight w:val="188"/>
        </w:trPr>
        <w:tc>
          <w:tcPr>
            <w:tcW w:w="992" w:type="dxa"/>
          </w:tcPr>
          <w:p w14:paraId="648117FB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4781E6ED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Jakość (J) </w:t>
            </w:r>
          </w:p>
        </w:tc>
        <w:tc>
          <w:tcPr>
            <w:tcW w:w="3686" w:type="dxa"/>
          </w:tcPr>
          <w:p w14:paraId="5D84FDC5" w14:textId="77777777" w:rsidR="00C570E7" w:rsidRPr="004E4E00" w:rsidRDefault="00C570E7" w:rsidP="00F2752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E4E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70 %</w:t>
            </w:r>
          </w:p>
        </w:tc>
      </w:tr>
    </w:tbl>
    <w:p w14:paraId="22E86E4B" w14:textId="77777777" w:rsidR="00C570E7" w:rsidRPr="004E4E00" w:rsidRDefault="00C570E7" w:rsidP="00C570E7">
      <w:pPr>
        <w:autoSpaceDE w:val="0"/>
        <w:autoSpaceDN w:val="0"/>
        <w:adjustRightInd w:val="0"/>
        <w:ind w:left="6" w:firstLine="709"/>
        <w:rPr>
          <w:sz w:val="24"/>
          <w:szCs w:val="24"/>
        </w:rPr>
      </w:pPr>
    </w:p>
    <w:p w14:paraId="49DBE78C" w14:textId="77777777" w:rsidR="00C570E7" w:rsidRPr="004E4E00" w:rsidRDefault="00C570E7" w:rsidP="00C570E7">
      <w:pPr>
        <w:autoSpaceDE w:val="0"/>
        <w:autoSpaceDN w:val="0"/>
        <w:adjustRightInd w:val="0"/>
        <w:spacing w:after="240"/>
        <w:ind w:left="6" w:firstLine="709"/>
        <w:rPr>
          <w:sz w:val="24"/>
          <w:szCs w:val="24"/>
        </w:rPr>
      </w:pPr>
      <w:r w:rsidRPr="004E4E00">
        <w:rPr>
          <w:sz w:val="24"/>
          <w:szCs w:val="24"/>
        </w:rPr>
        <w:t>gdzie 1 % = 1 pkt</w:t>
      </w:r>
    </w:p>
    <w:p w14:paraId="144EB776" w14:textId="77777777" w:rsidR="00C570E7" w:rsidRPr="004E4E00" w:rsidRDefault="00C570E7" w:rsidP="00C570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 xml:space="preserve">Sposób oceny oferty: </w:t>
      </w:r>
    </w:p>
    <w:p w14:paraId="11A05E82" w14:textId="7D40971C" w:rsidR="00E1089C" w:rsidRPr="004E4E00" w:rsidRDefault="00E1089C" w:rsidP="00E1089C">
      <w:pPr>
        <w:pStyle w:val="Default"/>
        <w:spacing w:after="120"/>
        <w:ind w:left="720"/>
        <w:jc w:val="both"/>
      </w:pPr>
      <w:r w:rsidRPr="004E4E00">
        <w:rPr>
          <w:u w:val="single"/>
        </w:rPr>
        <w:t>Obliczenie liczby punktów przyznanych każdej ofercie zostanie dokonane na podstawie wzorów</w:t>
      </w:r>
      <w:r w:rsidRPr="004E4E00">
        <w:t xml:space="preserve">:  </w:t>
      </w:r>
    </w:p>
    <w:p w14:paraId="50565899" w14:textId="2FC11010" w:rsidR="00E1089C" w:rsidRPr="004E4E00" w:rsidRDefault="00E1089C" w:rsidP="00E1089C">
      <w:pPr>
        <w:pStyle w:val="Default"/>
        <w:spacing w:after="120"/>
        <w:ind w:left="720" w:firstLine="696"/>
        <w:jc w:val="both"/>
        <w:rPr>
          <w:b/>
        </w:rPr>
      </w:pPr>
      <w:proofErr w:type="spellStart"/>
      <w:r w:rsidRPr="004E4E00">
        <w:rPr>
          <w:b/>
        </w:rPr>
        <w:t>Wp</w:t>
      </w:r>
      <w:proofErr w:type="spellEnd"/>
      <w:r w:rsidRPr="004E4E00">
        <w:rPr>
          <w:b/>
        </w:rPr>
        <w:t xml:space="preserve"> = C+J</w:t>
      </w:r>
    </w:p>
    <w:p w14:paraId="1B91C857" w14:textId="77777777" w:rsidR="00E1089C" w:rsidRPr="004E4E00" w:rsidRDefault="00E1089C" w:rsidP="00E1089C">
      <w:pPr>
        <w:pStyle w:val="Default"/>
        <w:spacing w:after="120"/>
        <w:ind w:left="720" w:firstLine="696"/>
        <w:jc w:val="both"/>
      </w:pPr>
      <w:r w:rsidRPr="004E4E00">
        <w:t>gdzie:</w:t>
      </w:r>
    </w:p>
    <w:p w14:paraId="42BF7484" w14:textId="1C920A09" w:rsidR="00E1089C" w:rsidRPr="004E4E00" w:rsidRDefault="00E1089C" w:rsidP="00E1089C">
      <w:pPr>
        <w:pStyle w:val="Default"/>
        <w:ind w:left="720" w:firstLine="697"/>
        <w:jc w:val="both"/>
      </w:pPr>
      <w:r w:rsidRPr="004E4E00">
        <w:tab/>
      </w:r>
      <w:proofErr w:type="spellStart"/>
      <w:r w:rsidRPr="004E4E00">
        <w:t>Wp</w:t>
      </w:r>
      <w:proofErr w:type="spellEnd"/>
      <w:r w:rsidRPr="004E4E00">
        <w:t xml:space="preserve"> – wartość punktowa,</w:t>
      </w:r>
    </w:p>
    <w:p w14:paraId="45E5CDA9" w14:textId="2997B50A" w:rsidR="00E1089C" w:rsidRPr="004E4E00" w:rsidRDefault="00E1089C" w:rsidP="00E1089C">
      <w:pPr>
        <w:pStyle w:val="Default"/>
        <w:ind w:left="720" w:firstLine="697"/>
        <w:jc w:val="both"/>
        <w:rPr>
          <w:bCs/>
        </w:rPr>
      </w:pPr>
      <w:r w:rsidRPr="004E4E00">
        <w:tab/>
        <w:t xml:space="preserve">C – </w:t>
      </w:r>
      <w:r w:rsidRPr="004E4E00">
        <w:rPr>
          <w:bCs/>
        </w:rPr>
        <w:t>liczba punktów przyznanych z uwagi na cenę brutto,</w:t>
      </w:r>
    </w:p>
    <w:p w14:paraId="1C0FA0D7" w14:textId="3C091C32" w:rsidR="00E1089C" w:rsidRPr="004E4E00" w:rsidRDefault="00E1089C" w:rsidP="00E1089C">
      <w:pPr>
        <w:pStyle w:val="Default"/>
        <w:spacing w:after="120"/>
        <w:ind w:left="720" w:firstLine="696"/>
        <w:jc w:val="both"/>
        <w:rPr>
          <w:b/>
        </w:rPr>
      </w:pPr>
      <w:r w:rsidRPr="004E4E00">
        <w:rPr>
          <w:bCs/>
        </w:rPr>
        <w:t xml:space="preserve"> </w:t>
      </w:r>
      <w:r w:rsidRPr="004E4E00">
        <w:tab/>
        <w:t>J – liczba punktów przyznanych z uwagi na jakość produktu.</w:t>
      </w:r>
    </w:p>
    <w:p w14:paraId="1E9A26C8" w14:textId="77777777" w:rsidR="00E1089C" w:rsidRPr="004E4E00" w:rsidRDefault="00E1089C" w:rsidP="00E1089C">
      <w:pPr>
        <w:autoSpaceDE w:val="0"/>
        <w:autoSpaceDN w:val="0"/>
        <w:adjustRightInd w:val="0"/>
        <w:spacing w:after="120"/>
        <w:ind w:left="72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Punkty przyznane każdej ofercie będą zaokrąglane do dwóch miejsc po przecinku. </w:t>
      </w:r>
    </w:p>
    <w:p w14:paraId="297F3EFE" w14:textId="77777777" w:rsidR="00E1089C" w:rsidRPr="004E4E00" w:rsidRDefault="00E1089C" w:rsidP="00C570E7">
      <w:pPr>
        <w:pStyle w:val="Akapitzlist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0E7BB772" w14:textId="77777777" w:rsidR="00C570E7" w:rsidRPr="004E4E00" w:rsidRDefault="00C570E7" w:rsidP="00C570E7">
      <w:pPr>
        <w:pStyle w:val="Default"/>
        <w:ind w:left="720"/>
        <w:rPr>
          <w:b/>
        </w:rPr>
      </w:pPr>
      <w:r w:rsidRPr="004E4E00">
        <w:rPr>
          <w:b/>
        </w:rPr>
        <w:t xml:space="preserve">C = ( </w:t>
      </w:r>
      <w:proofErr w:type="spellStart"/>
      <w:r w:rsidRPr="004E4E00">
        <w:rPr>
          <w:b/>
          <w:iCs/>
        </w:rPr>
        <w:t>C</w:t>
      </w:r>
      <w:r w:rsidRPr="004E4E00">
        <w:rPr>
          <w:b/>
          <w:iCs/>
          <w:vertAlign w:val="subscript"/>
        </w:rPr>
        <w:t>min</w:t>
      </w:r>
      <w:proofErr w:type="spellEnd"/>
      <w:r w:rsidRPr="004E4E00">
        <w:rPr>
          <w:b/>
          <w:iCs/>
          <w:vertAlign w:val="subscript"/>
        </w:rPr>
        <w:t xml:space="preserve">  </w:t>
      </w:r>
      <w:r w:rsidRPr="004E4E00">
        <w:rPr>
          <w:b/>
          <w:iCs/>
        </w:rPr>
        <w:t xml:space="preserve">/ </w:t>
      </w:r>
      <w:proofErr w:type="spellStart"/>
      <w:r w:rsidRPr="004E4E00">
        <w:rPr>
          <w:b/>
          <w:iCs/>
        </w:rPr>
        <w:t>C</w:t>
      </w:r>
      <w:r w:rsidRPr="004E4E00">
        <w:rPr>
          <w:b/>
          <w:iCs/>
          <w:vertAlign w:val="subscript"/>
        </w:rPr>
        <w:t>bad</w:t>
      </w:r>
      <w:proofErr w:type="spellEnd"/>
      <w:r w:rsidRPr="004E4E00">
        <w:rPr>
          <w:b/>
          <w:iCs/>
          <w:vertAlign w:val="subscript"/>
        </w:rPr>
        <w:t xml:space="preserve"> </w:t>
      </w:r>
      <w:r w:rsidRPr="004E4E00">
        <w:rPr>
          <w:b/>
          <w:iCs/>
        </w:rPr>
        <w:t xml:space="preserve"> ) x 30 pkt</w:t>
      </w:r>
    </w:p>
    <w:p w14:paraId="3B395BCB" w14:textId="77777777" w:rsidR="00C570E7" w:rsidRPr="004E4E00" w:rsidRDefault="00C570E7" w:rsidP="00C570E7">
      <w:pPr>
        <w:pStyle w:val="Default"/>
        <w:ind w:left="1068"/>
        <w:rPr>
          <w:bCs/>
        </w:rPr>
      </w:pPr>
      <w:r w:rsidRPr="004E4E00">
        <w:rPr>
          <w:bCs/>
        </w:rPr>
        <w:t xml:space="preserve">gdzie : </w:t>
      </w:r>
    </w:p>
    <w:p w14:paraId="22834A3F" w14:textId="77777777" w:rsidR="00C570E7" w:rsidRPr="004E4E00" w:rsidRDefault="00C570E7" w:rsidP="00C570E7">
      <w:pPr>
        <w:pStyle w:val="Default"/>
        <w:ind w:left="1416"/>
        <w:rPr>
          <w:bCs/>
        </w:rPr>
      </w:pPr>
      <w:r w:rsidRPr="004E4E00">
        <w:rPr>
          <w:bCs/>
        </w:rPr>
        <w:t>C – liczba punktów przyznanych z uwagi na cenę brutto,</w:t>
      </w:r>
    </w:p>
    <w:p w14:paraId="21C42203" w14:textId="77777777" w:rsidR="00C570E7" w:rsidRPr="004E4E00" w:rsidRDefault="00C570E7" w:rsidP="00C570E7">
      <w:pPr>
        <w:pStyle w:val="Default"/>
        <w:ind w:left="1416"/>
        <w:rPr>
          <w:bCs/>
        </w:rPr>
      </w:pPr>
      <w:proofErr w:type="spellStart"/>
      <w:r w:rsidRPr="004E4E00">
        <w:rPr>
          <w:bCs/>
          <w:iCs/>
        </w:rPr>
        <w:t>C</w:t>
      </w:r>
      <w:r w:rsidRPr="004E4E00">
        <w:rPr>
          <w:bCs/>
          <w:iCs/>
          <w:vertAlign w:val="subscript"/>
        </w:rPr>
        <w:t>min</w:t>
      </w:r>
      <w:proofErr w:type="spellEnd"/>
      <w:r w:rsidRPr="004E4E00">
        <w:rPr>
          <w:bCs/>
          <w:iCs/>
        </w:rPr>
        <w:t xml:space="preserve"> </w:t>
      </w:r>
      <w:r w:rsidRPr="004E4E00">
        <w:rPr>
          <w:bCs/>
        </w:rPr>
        <w:t xml:space="preserve">– najniższa oferowana cena brutto spośród ofert nie podlegających  </w:t>
      </w:r>
    </w:p>
    <w:p w14:paraId="7C599FBB" w14:textId="77777777" w:rsidR="00C570E7" w:rsidRPr="004E4E00" w:rsidRDefault="00C570E7" w:rsidP="00C570E7">
      <w:pPr>
        <w:pStyle w:val="Default"/>
        <w:ind w:left="1416"/>
        <w:rPr>
          <w:bCs/>
        </w:rPr>
      </w:pPr>
      <w:r w:rsidRPr="004E4E00">
        <w:rPr>
          <w:bCs/>
        </w:rPr>
        <w:t xml:space="preserve">           odrzuceniu </w:t>
      </w:r>
    </w:p>
    <w:p w14:paraId="1551D68D" w14:textId="77777777" w:rsidR="00C570E7" w:rsidRPr="004E4E00" w:rsidRDefault="00C570E7" w:rsidP="00C570E7">
      <w:pPr>
        <w:pStyle w:val="Default"/>
        <w:ind w:left="1418"/>
        <w:rPr>
          <w:bCs/>
        </w:rPr>
      </w:pPr>
      <w:proofErr w:type="spellStart"/>
      <w:r w:rsidRPr="004E4E00">
        <w:rPr>
          <w:bCs/>
          <w:iCs/>
        </w:rPr>
        <w:t>C</w:t>
      </w:r>
      <w:r w:rsidRPr="004E4E00">
        <w:rPr>
          <w:bCs/>
          <w:iCs/>
          <w:vertAlign w:val="subscript"/>
        </w:rPr>
        <w:t>bad</w:t>
      </w:r>
      <w:proofErr w:type="spellEnd"/>
      <w:r w:rsidRPr="004E4E00">
        <w:rPr>
          <w:bCs/>
          <w:iCs/>
        </w:rPr>
        <w:t xml:space="preserve"> – oferowana </w:t>
      </w:r>
      <w:r w:rsidRPr="004E4E00">
        <w:rPr>
          <w:bCs/>
        </w:rPr>
        <w:t xml:space="preserve">cena brutto badanej oferty. </w:t>
      </w:r>
    </w:p>
    <w:p w14:paraId="7FA09E62" w14:textId="77777777" w:rsidR="00C570E7" w:rsidRPr="004E4E00" w:rsidRDefault="00C570E7" w:rsidP="00C570E7">
      <w:pPr>
        <w:pStyle w:val="Default"/>
        <w:ind w:left="720"/>
        <w:rPr>
          <w:bCs/>
        </w:rPr>
      </w:pPr>
    </w:p>
    <w:p w14:paraId="4FE91A86" w14:textId="77777777" w:rsidR="00C570E7" w:rsidRPr="004E4E00" w:rsidRDefault="00C570E7" w:rsidP="00C570E7">
      <w:pPr>
        <w:pStyle w:val="Default"/>
        <w:ind w:left="720"/>
        <w:rPr>
          <w:b/>
        </w:rPr>
      </w:pPr>
      <w:r w:rsidRPr="004E4E00">
        <w:rPr>
          <w:b/>
        </w:rPr>
        <w:t xml:space="preserve">J = ( </w:t>
      </w:r>
      <w:proofErr w:type="spellStart"/>
      <w:r w:rsidRPr="004E4E00">
        <w:rPr>
          <w:b/>
          <w:iCs/>
        </w:rPr>
        <w:t>J</w:t>
      </w:r>
      <w:r w:rsidRPr="004E4E00">
        <w:rPr>
          <w:b/>
          <w:iCs/>
          <w:vertAlign w:val="subscript"/>
        </w:rPr>
        <w:t>bad</w:t>
      </w:r>
      <w:proofErr w:type="spellEnd"/>
      <w:r w:rsidRPr="004E4E00">
        <w:rPr>
          <w:b/>
          <w:iCs/>
          <w:vertAlign w:val="subscript"/>
        </w:rPr>
        <w:t xml:space="preserve">  </w:t>
      </w:r>
      <w:r w:rsidRPr="004E4E00">
        <w:rPr>
          <w:b/>
          <w:iCs/>
        </w:rPr>
        <w:t xml:space="preserve">/ </w:t>
      </w:r>
      <w:proofErr w:type="spellStart"/>
      <w:r w:rsidRPr="004E4E00">
        <w:rPr>
          <w:b/>
          <w:iCs/>
        </w:rPr>
        <w:t>J</w:t>
      </w:r>
      <w:r w:rsidRPr="004E4E00">
        <w:rPr>
          <w:b/>
          <w:iCs/>
          <w:vertAlign w:val="subscript"/>
        </w:rPr>
        <w:t>max</w:t>
      </w:r>
      <w:proofErr w:type="spellEnd"/>
      <w:r w:rsidRPr="004E4E00">
        <w:rPr>
          <w:b/>
          <w:iCs/>
          <w:vertAlign w:val="subscript"/>
        </w:rPr>
        <w:t xml:space="preserve"> </w:t>
      </w:r>
      <w:r w:rsidRPr="004E4E00">
        <w:rPr>
          <w:b/>
          <w:iCs/>
        </w:rPr>
        <w:t xml:space="preserve"> ) x 70 pkt</w:t>
      </w:r>
    </w:p>
    <w:p w14:paraId="3CAB6983" w14:textId="77777777" w:rsidR="00C570E7" w:rsidRPr="004E4E00" w:rsidRDefault="00C570E7" w:rsidP="00C570E7">
      <w:pPr>
        <w:pStyle w:val="Default"/>
        <w:ind w:left="1068"/>
      </w:pPr>
      <w:r w:rsidRPr="004E4E00">
        <w:t>gdzie:</w:t>
      </w:r>
    </w:p>
    <w:p w14:paraId="16FB9079" w14:textId="77777777" w:rsidR="00C570E7" w:rsidRPr="004E4E00" w:rsidRDefault="00C570E7" w:rsidP="00C570E7">
      <w:pPr>
        <w:pStyle w:val="Default"/>
        <w:ind w:left="1416"/>
      </w:pPr>
      <w:r w:rsidRPr="004E4E00">
        <w:t>J – liczba punktów przyznanych z uwagi na jakość produktu,</w:t>
      </w:r>
    </w:p>
    <w:p w14:paraId="4BE2292E" w14:textId="77777777" w:rsidR="00C570E7" w:rsidRPr="004E4E00" w:rsidRDefault="00C570E7" w:rsidP="00C570E7">
      <w:pPr>
        <w:pStyle w:val="Default"/>
        <w:ind w:left="1416"/>
      </w:pPr>
      <w:proofErr w:type="spellStart"/>
      <w:r w:rsidRPr="004E4E00">
        <w:rPr>
          <w:iCs/>
        </w:rPr>
        <w:t>J</w:t>
      </w:r>
      <w:r w:rsidRPr="004E4E00">
        <w:rPr>
          <w:iCs/>
          <w:vertAlign w:val="subscript"/>
        </w:rPr>
        <w:t>bad</w:t>
      </w:r>
      <w:proofErr w:type="spellEnd"/>
      <w:r w:rsidRPr="004E4E00">
        <w:rPr>
          <w:iCs/>
        </w:rPr>
        <w:t xml:space="preserve"> – punkty za jakość produktu z oferty badanego Wykonawcy,</w:t>
      </w:r>
      <w:r w:rsidRPr="004E4E00">
        <w:t xml:space="preserve"> </w:t>
      </w:r>
    </w:p>
    <w:p w14:paraId="3E529E88" w14:textId="77777777" w:rsidR="00C570E7" w:rsidRPr="004E4E00" w:rsidRDefault="00C570E7" w:rsidP="00C570E7">
      <w:pPr>
        <w:pStyle w:val="Default"/>
        <w:ind w:left="1418"/>
      </w:pPr>
      <w:proofErr w:type="spellStart"/>
      <w:r w:rsidRPr="004E4E00">
        <w:rPr>
          <w:iCs/>
        </w:rPr>
        <w:t>J</w:t>
      </w:r>
      <w:r w:rsidRPr="004E4E00">
        <w:rPr>
          <w:iCs/>
          <w:vertAlign w:val="subscript"/>
        </w:rPr>
        <w:t>max</w:t>
      </w:r>
      <w:proofErr w:type="spellEnd"/>
      <w:r w:rsidRPr="004E4E00">
        <w:rPr>
          <w:iCs/>
        </w:rPr>
        <w:t xml:space="preserve"> </w:t>
      </w:r>
      <w:r w:rsidRPr="004E4E00">
        <w:t xml:space="preserve">– </w:t>
      </w:r>
      <w:r w:rsidRPr="004E4E00">
        <w:rPr>
          <w:iCs/>
        </w:rPr>
        <w:t xml:space="preserve">punkty za jakość produktu o najwyższej wartości jakościowej, </w:t>
      </w:r>
      <w:r w:rsidRPr="004E4E00">
        <w:t xml:space="preserve">spośród  </w:t>
      </w:r>
    </w:p>
    <w:p w14:paraId="02989290" w14:textId="77777777" w:rsidR="00C570E7" w:rsidRPr="004E4E00" w:rsidRDefault="00C570E7" w:rsidP="00C570E7">
      <w:pPr>
        <w:pStyle w:val="Default"/>
        <w:spacing w:after="120"/>
        <w:ind w:left="1418"/>
      </w:pPr>
      <w:r w:rsidRPr="004E4E00">
        <w:t xml:space="preserve">          ofert nie podlegających odrzuceniu. </w:t>
      </w:r>
    </w:p>
    <w:p w14:paraId="323B58E8" w14:textId="1E9408C2" w:rsidR="00C570E7" w:rsidRPr="004E4E00" w:rsidRDefault="00C570E7" w:rsidP="00C570E7">
      <w:pPr>
        <w:autoSpaceDE w:val="0"/>
        <w:autoSpaceDN w:val="0"/>
        <w:adjustRightInd w:val="0"/>
        <w:spacing w:after="120"/>
        <w:ind w:left="708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Zamawiający dokona oceny </w:t>
      </w:r>
      <w:r w:rsidR="00C84989" w:rsidRPr="004E4E00">
        <w:rPr>
          <w:sz w:val="24"/>
          <w:szCs w:val="24"/>
        </w:rPr>
        <w:t xml:space="preserve">jakości </w:t>
      </w:r>
      <w:r w:rsidRPr="004E4E00">
        <w:rPr>
          <w:sz w:val="24"/>
          <w:szCs w:val="24"/>
        </w:rPr>
        <w:t>dostarczonych wzorów elementów umundurowania w skali od 0 do 15 punktów. Ocenie podlegać będzie:</w:t>
      </w:r>
    </w:p>
    <w:p w14:paraId="29CE97C6" w14:textId="77777777" w:rsidR="00C570E7" w:rsidRPr="004E4E00" w:rsidRDefault="00C570E7" w:rsidP="00C570E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1065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Jako</w:t>
      </w:r>
      <w:r w:rsidRPr="004E4E0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4E4E00">
        <w:rPr>
          <w:rFonts w:ascii="Times New Roman" w:hAnsi="Times New Roman"/>
          <w:sz w:val="24"/>
          <w:szCs w:val="24"/>
        </w:rPr>
        <w:t>zastosowanych materiałów – od 0 do 5 punktów</w:t>
      </w:r>
    </w:p>
    <w:p w14:paraId="75A14917" w14:textId="77777777" w:rsidR="00C570E7" w:rsidRPr="004E4E00" w:rsidRDefault="00C570E7" w:rsidP="00C570E7">
      <w:pPr>
        <w:pStyle w:val="Akapitzlist"/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W zależności od rodzaju elementu umundurowania pod uwagę będą brane:</w:t>
      </w:r>
    </w:p>
    <w:p w14:paraId="477DE01B" w14:textId="77777777" w:rsidR="00C570E7" w:rsidRPr="004E4E00" w:rsidRDefault="00C570E7" w:rsidP="00C570E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dobór właściwego materiału (skład oceniany na podstawie wszytej metki lub dołączonego o</w:t>
      </w:r>
      <w:r w:rsidRPr="004E4E00">
        <w:rPr>
          <w:rFonts w:ascii="Times New Roman" w:eastAsia="TTE2137338t00" w:hAnsi="Times New Roman"/>
          <w:sz w:val="24"/>
          <w:szCs w:val="24"/>
        </w:rPr>
        <w:t>ś</w:t>
      </w:r>
      <w:r w:rsidRPr="004E4E00">
        <w:rPr>
          <w:rFonts w:ascii="Times New Roman" w:hAnsi="Times New Roman"/>
          <w:sz w:val="24"/>
          <w:szCs w:val="24"/>
        </w:rPr>
        <w:t>wiadczenia o składzie tkanin),</w:t>
      </w:r>
    </w:p>
    <w:p w14:paraId="221FC71E" w14:textId="77777777" w:rsidR="00C570E7" w:rsidRPr="004E4E00" w:rsidRDefault="00C570E7" w:rsidP="00C570E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jako</w:t>
      </w:r>
      <w:r w:rsidRPr="004E4E0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4E4E00">
        <w:rPr>
          <w:rFonts w:ascii="Times New Roman" w:hAnsi="Times New Roman"/>
          <w:sz w:val="24"/>
          <w:szCs w:val="24"/>
        </w:rPr>
        <w:t>zastosowanej prz</w:t>
      </w:r>
      <w:r w:rsidRPr="004E4E00">
        <w:rPr>
          <w:rFonts w:ascii="Times New Roman" w:eastAsia="TTE2137338t00" w:hAnsi="Times New Roman"/>
          <w:sz w:val="24"/>
          <w:szCs w:val="24"/>
        </w:rPr>
        <w:t>ę</w:t>
      </w:r>
      <w:r w:rsidRPr="004E4E00">
        <w:rPr>
          <w:rFonts w:ascii="Times New Roman" w:hAnsi="Times New Roman"/>
          <w:sz w:val="24"/>
          <w:szCs w:val="24"/>
        </w:rPr>
        <w:t>dzy,</w:t>
      </w:r>
    </w:p>
    <w:p w14:paraId="38268DB6" w14:textId="77777777" w:rsidR="00C570E7" w:rsidRPr="004E4E00" w:rsidRDefault="00C570E7" w:rsidP="00C570E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jako</w:t>
      </w:r>
      <w:r w:rsidRPr="004E4E0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4E4E00">
        <w:rPr>
          <w:rFonts w:ascii="Times New Roman" w:hAnsi="Times New Roman"/>
          <w:sz w:val="24"/>
          <w:szCs w:val="24"/>
        </w:rPr>
        <w:t xml:space="preserve">tkaniny zasadniczej i podszewkowej, </w:t>
      </w:r>
    </w:p>
    <w:p w14:paraId="3A17415B" w14:textId="77777777" w:rsidR="00C570E7" w:rsidRPr="004E4E00" w:rsidRDefault="00C570E7" w:rsidP="00C570E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cechy dobranych materiałów (naturalny, sztuczny, przewiewny, nieprzepuszczalny, elastyczność, wymagana gramatura, odporność na kurczliwość, odporność na ścieranie, itp.),</w:t>
      </w:r>
    </w:p>
    <w:p w14:paraId="2933096A" w14:textId="77777777" w:rsidR="00C570E7" w:rsidRPr="004E4E00" w:rsidRDefault="00C570E7" w:rsidP="00C570E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26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jako</w:t>
      </w:r>
      <w:r w:rsidRPr="004E4E0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4E4E00">
        <w:rPr>
          <w:rFonts w:ascii="Times New Roman" w:hAnsi="Times New Roman"/>
          <w:sz w:val="24"/>
          <w:szCs w:val="24"/>
        </w:rPr>
        <w:t xml:space="preserve">dodatków, </w:t>
      </w:r>
    </w:p>
    <w:p w14:paraId="25FCFAAE" w14:textId="77777777" w:rsidR="00C570E7" w:rsidRPr="004E4E00" w:rsidRDefault="00C570E7" w:rsidP="00C570E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wszelkie wady i bł</w:t>
      </w:r>
      <w:r w:rsidRPr="004E4E00">
        <w:rPr>
          <w:rFonts w:ascii="Times New Roman" w:eastAsia="TTE2137338t00" w:hAnsi="Times New Roman"/>
          <w:sz w:val="24"/>
          <w:szCs w:val="24"/>
        </w:rPr>
        <w:t>ę</w:t>
      </w:r>
      <w:r w:rsidRPr="004E4E00">
        <w:rPr>
          <w:rFonts w:ascii="Times New Roman" w:hAnsi="Times New Roman"/>
          <w:sz w:val="24"/>
          <w:szCs w:val="24"/>
        </w:rPr>
        <w:t>dy w materiałach zastosowanych do wykonania poszczególnych elementów umundurowania, w tym ewentualne zaci</w:t>
      </w:r>
      <w:r w:rsidRPr="004E4E00">
        <w:rPr>
          <w:rFonts w:ascii="Times New Roman" w:eastAsia="TTE2137338t00" w:hAnsi="Times New Roman"/>
          <w:sz w:val="24"/>
          <w:szCs w:val="24"/>
        </w:rPr>
        <w:t>ą</w:t>
      </w:r>
      <w:r w:rsidRPr="004E4E00">
        <w:rPr>
          <w:rFonts w:ascii="Times New Roman" w:hAnsi="Times New Roman"/>
          <w:sz w:val="24"/>
          <w:szCs w:val="24"/>
        </w:rPr>
        <w:t>gni</w:t>
      </w:r>
      <w:r w:rsidRPr="004E4E00">
        <w:rPr>
          <w:rFonts w:ascii="Times New Roman" w:eastAsia="TTE2137338t00" w:hAnsi="Times New Roman"/>
          <w:sz w:val="24"/>
          <w:szCs w:val="24"/>
        </w:rPr>
        <w:t>ę</w:t>
      </w:r>
      <w:r w:rsidRPr="004E4E00">
        <w:rPr>
          <w:rFonts w:ascii="Times New Roman" w:hAnsi="Times New Roman"/>
          <w:sz w:val="24"/>
          <w:szCs w:val="24"/>
        </w:rPr>
        <w:t>cia,  brakuj</w:t>
      </w:r>
      <w:r w:rsidRPr="004E4E00">
        <w:rPr>
          <w:rFonts w:ascii="Times New Roman" w:eastAsia="TTE2137338t00" w:hAnsi="Times New Roman"/>
          <w:sz w:val="24"/>
          <w:szCs w:val="24"/>
        </w:rPr>
        <w:t>ą</w:t>
      </w:r>
      <w:r w:rsidRPr="004E4E00">
        <w:rPr>
          <w:rFonts w:ascii="Times New Roman" w:hAnsi="Times New Roman"/>
          <w:sz w:val="24"/>
          <w:szCs w:val="24"/>
        </w:rPr>
        <w:t xml:space="preserve">ce nitki, zgrubienia,  itp.  </w:t>
      </w:r>
    </w:p>
    <w:p w14:paraId="7529B083" w14:textId="77777777" w:rsidR="00C570E7" w:rsidRPr="004E4E00" w:rsidRDefault="00C570E7" w:rsidP="00C570E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106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lastRenderedPageBreak/>
        <w:t>Staranno</w:t>
      </w:r>
      <w:r w:rsidRPr="004E4E0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4E4E00">
        <w:rPr>
          <w:rFonts w:ascii="Times New Roman" w:hAnsi="Times New Roman"/>
          <w:sz w:val="24"/>
          <w:szCs w:val="24"/>
        </w:rPr>
        <w:t>i estetyka wykonania – od 0 do 5 punktów</w:t>
      </w:r>
    </w:p>
    <w:p w14:paraId="5B65807B" w14:textId="77777777" w:rsidR="00C570E7" w:rsidRPr="004E4E00" w:rsidRDefault="00C570E7" w:rsidP="00C570E7">
      <w:pPr>
        <w:pStyle w:val="Akapitzlist"/>
        <w:autoSpaceDE w:val="0"/>
        <w:autoSpaceDN w:val="0"/>
        <w:adjustRightInd w:val="0"/>
        <w:spacing w:after="0" w:line="240" w:lineRule="auto"/>
        <w:ind w:left="368" w:firstLine="696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W zależności od rodzaju elementu umundurowania pod uwagę będą brane:</w:t>
      </w:r>
    </w:p>
    <w:p w14:paraId="5FFEE84A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prawidłowość wykonania szwów bez zmarszcze</w:t>
      </w:r>
      <w:r w:rsidRPr="004E4E00">
        <w:rPr>
          <w:rFonts w:ascii="Times New Roman" w:eastAsia="TTE2137338t00" w:hAnsi="Times New Roman"/>
          <w:sz w:val="24"/>
          <w:szCs w:val="24"/>
        </w:rPr>
        <w:t xml:space="preserve">ń </w:t>
      </w:r>
      <w:r w:rsidRPr="004E4E00">
        <w:rPr>
          <w:rFonts w:ascii="Times New Roman" w:hAnsi="Times New Roman"/>
          <w:sz w:val="24"/>
          <w:szCs w:val="24"/>
        </w:rPr>
        <w:t>i wyci</w:t>
      </w:r>
      <w:r w:rsidRPr="004E4E00">
        <w:rPr>
          <w:rFonts w:ascii="Times New Roman" w:eastAsia="TTE2137338t00" w:hAnsi="Times New Roman"/>
          <w:sz w:val="24"/>
          <w:szCs w:val="24"/>
        </w:rPr>
        <w:t>ą</w:t>
      </w:r>
      <w:r w:rsidRPr="004E4E00">
        <w:rPr>
          <w:rFonts w:ascii="Times New Roman" w:hAnsi="Times New Roman"/>
          <w:sz w:val="24"/>
          <w:szCs w:val="24"/>
        </w:rPr>
        <w:t>gni</w:t>
      </w:r>
      <w:r w:rsidRPr="004E4E00">
        <w:rPr>
          <w:rFonts w:ascii="Times New Roman" w:eastAsia="TTE2137338t00" w:hAnsi="Times New Roman"/>
          <w:sz w:val="24"/>
          <w:szCs w:val="24"/>
        </w:rPr>
        <w:t>ęć</w:t>
      </w:r>
      <w:r w:rsidRPr="004E4E00">
        <w:rPr>
          <w:rFonts w:ascii="Times New Roman" w:hAnsi="Times New Roman"/>
          <w:sz w:val="24"/>
          <w:szCs w:val="24"/>
        </w:rPr>
        <w:t>,</w:t>
      </w:r>
    </w:p>
    <w:p w14:paraId="51225784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proste przeszycia szwów,</w:t>
      </w:r>
    </w:p>
    <w:p w14:paraId="2D844DBA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staranno</w:t>
      </w:r>
      <w:r w:rsidRPr="004E4E00">
        <w:rPr>
          <w:rFonts w:ascii="Times New Roman" w:eastAsia="TTE2137338t00" w:hAnsi="Times New Roman"/>
          <w:sz w:val="24"/>
          <w:szCs w:val="24"/>
        </w:rPr>
        <w:t xml:space="preserve">ść </w:t>
      </w:r>
      <w:r w:rsidRPr="004E4E00">
        <w:rPr>
          <w:rFonts w:ascii="Times New Roman" w:hAnsi="Times New Roman"/>
          <w:sz w:val="24"/>
          <w:szCs w:val="24"/>
        </w:rPr>
        <w:t>wyko</w:t>
      </w:r>
      <w:r w:rsidRPr="004E4E00">
        <w:rPr>
          <w:rFonts w:ascii="Times New Roman" w:eastAsia="TTE2137338t00" w:hAnsi="Times New Roman"/>
          <w:sz w:val="24"/>
          <w:szCs w:val="24"/>
        </w:rPr>
        <w:t>ń</w:t>
      </w:r>
      <w:r w:rsidRPr="004E4E00">
        <w:rPr>
          <w:rFonts w:ascii="Times New Roman" w:hAnsi="Times New Roman"/>
          <w:sz w:val="24"/>
          <w:szCs w:val="24"/>
        </w:rPr>
        <w:t xml:space="preserve">czenia </w:t>
      </w:r>
      <w:r w:rsidRPr="004E4E00">
        <w:rPr>
          <w:rFonts w:ascii="Times New Roman" w:eastAsia="TTE2137338t00" w:hAnsi="Times New Roman"/>
          <w:sz w:val="24"/>
          <w:szCs w:val="24"/>
        </w:rPr>
        <w:t>ś</w:t>
      </w:r>
      <w:r w:rsidRPr="004E4E00">
        <w:rPr>
          <w:rFonts w:ascii="Times New Roman" w:hAnsi="Times New Roman"/>
          <w:sz w:val="24"/>
          <w:szCs w:val="24"/>
        </w:rPr>
        <w:t>ciegów,</w:t>
      </w:r>
    </w:p>
    <w:p w14:paraId="47A6AC31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symetryczność naszycia naszywek,</w:t>
      </w:r>
    </w:p>
    <w:p w14:paraId="6028A28C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równe wszycie pagonów i kieszeni,</w:t>
      </w:r>
    </w:p>
    <w:p w14:paraId="11F0D165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zdolność ściągaczy do deformacji,</w:t>
      </w:r>
    </w:p>
    <w:p w14:paraId="5E9DBED2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prawidłowość wszycia zamków błyskawicznych,</w:t>
      </w:r>
    </w:p>
    <w:p w14:paraId="64AE61CB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 xml:space="preserve">ewentualne zabrudzenia, </w:t>
      </w:r>
    </w:p>
    <w:p w14:paraId="10EA8AFB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sposób układania si</w:t>
      </w:r>
      <w:r w:rsidRPr="004E4E00">
        <w:rPr>
          <w:rFonts w:ascii="Times New Roman" w:eastAsia="TTE2137338t00" w:hAnsi="Times New Roman"/>
          <w:sz w:val="24"/>
          <w:szCs w:val="24"/>
        </w:rPr>
        <w:t xml:space="preserve">ę </w:t>
      </w:r>
      <w:r w:rsidRPr="004E4E00">
        <w:rPr>
          <w:rFonts w:ascii="Times New Roman" w:hAnsi="Times New Roman"/>
          <w:sz w:val="24"/>
          <w:szCs w:val="24"/>
        </w:rPr>
        <w:t xml:space="preserve">elementu umundurowania na osobie, </w:t>
      </w:r>
    </w:p>
    <w:p w14:paraId="10E277AF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ogólny efekt wizualny,</w:t>
      </w:r>
    </w:p>
    <w:p w14:paraId="430E4778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estetyka wykonania wszelkiego rodzaju szwów, wszyć, podszyć i łączeń,</w:t>
      </w:r>
    </w:p>
    <w:p w14:paraId="15D89A11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estetyka wykonania dziurek, haczyków.</w:t>
      </w:r>
    </w:p>
    <w:p w14:paraId="7023024B" w14:textId="77777777" w:rsidR="00C84989" w:rsidRPr="004E4E00" w:rsidRDefault="00C84989" w:rsidP="00C84989">
      <w:pPr>
        <w:pStyle w:val="Akapitzlist"/>
        <w:autoSpaceDE w:val="0"/>
        <w:autoSpaceDN w:val="0"/>
        <w:adjustRightInd w:val="0"/>
        <w:spacing w:after="120" w:line="240" w:lineRule="auto"/>
        <w:ind w:left="1422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19B3EFD" w14:textId="77777777" w:rsidR="00C570E7" w:rsidRPr="004E4E00" w:rsidRDefault="00C570E7" w:rsidP="00C570E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106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Kolorystyka – od 0 do 5 punktów</w:t>
      </w:r>
    </w:p>
    <w:p w14:paraId="2BCC4E52" w14:textId="77777777" w:rsidR="00C570E7" w:rsidRPr="004E4E00" w:rsidRDefault="00C570E7" w:rsidP="00C570E7">
      <w:pPr>
        <w:pStyle w:val="Akapitzlist"/>
        <w:autoSpaceDE w:val="0"/>
        <w:autoSpaceDN w:val="0"/>
        <w:adjustRightInd w:val="0"/>
        <w:spacing w:after="0" w:line="240" w:lineRule="auto"/>
        <w:ind w:left="1064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Pod uwagę będą brane:</w:t>
      </w:r>
    </w:p>
    <w:p w14:paraId="57E57488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jednolitość kolorystyczna tkaniny, przędzy, skóry naturalnej i innych zastosowanych materiałów,</w:t>
      </w:r>
    </w:p>
    <w:p w14:paraId="18B46FF5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422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przebarwienia,</w:t>
      </w:r>
    </w:p>
    <w:p w14:paraId="5D37C8B8" w14:textId="77777777" w:rsidR="00C570E7" w:rsidRPr="004E4E00" w:rsidRDefault="00C570E7" w:rsidP="00C570E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42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zgodność koloru z wzorcowym kolorem umundurowania użytkowanego aktualnie przez Straż Miejską w Białymstoku.</w:t>
      </w:r>
    </w:p>
    <w:p w14:paraId="1EAAFFF7" w14:textId="77777777" w:rsidR="00C570E7" w:rsidRPr="004E4E00" w:rsidRDefault="00C570E7" w:rsidP="00C570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 xml:space="preserve">Jeżeli wybór najkorzystniejszej oferty nie będzie możliwy z uwagi na to, że dwie lub więcej ofert uzyska taką samą wartość punktową, według wzoru </w:t>
      </w:r>
      <w:proofErr w:type="spellStart"/>
      <w:r w:rsidRPr="004E4E00">
        <w:rPr>
          <w:rFonts w:ascii="Times New Roman" w:hAnsi="Times New Roman"/>
          <w:color w:val="000000"/>
          <w:sz w:val="24"/>
          <w:szCs w:val="24"/>
        </w:rPr>
        <w:t>Wp</w:t>
      </w:r>
      <w:proofErr w:type="spellEnd"/>
      <w:r w:rsidRPr="004E4E00">
        <w:rPr>
          <w:rFonts w:ascii="Times New Roman" w:hAnsi="Times New Roman"/>
          <w:color w:val="000000"/>
          <w:sz w:val="24"/>
          <w:szCs w:val="24"/>
        </w:rPr>
        <w:t xml:space="preserve"> = C+J</w:t>
      </w:r>
      <w:r w:rsidRPr="004E4E00">
        <w:rPr>
          <w:rFonts w:ascii="Times New Roman" w:hAnsi="Times New Roman"/>
          <w:sz w:val="24"/>
          <w:szCs w:val="24"/>
        </w:rPr>
        <w:t>, Zamawiający wezwie Wykonawców, którzy złożyli te oferty do złożenia w terminie określonym przez Zamawiającego ofert dodatkowych. Wykonawcy składając oferty dodatkowe nie mogą zaoferować wyższych cen niż zaoferowane w złożonych ofertach.</w:t>
      </w:r>
    </w:p>
    <w:p w14:paraId="26BBE61F" w14:textId="1DE6A9D4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>Warunki udziału</w:t>
      </w:r>
      <w:r w:rsidR="00231CAA" w:rsidRPr="004E4E00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14:paraId="51EB8C27" w14:textId="3EFA266B" w:rsidR="004D51D9" w:rsidRPr="004E4E00" w:rsidRDefault="004D51D9" w:rsidP="00E1089C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 xml:space="preserve">W celu potwierdzenia udziału w postępowaniu oraz zgodności oferowanych elementów umundurowania z wymaganiami Zamawiającego, </w:t>
      </w:r>
      <w:r w:rsidRPr="004E4E0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Wykonawca zobowiązany jest dołączyć do oferty wzory oferowanych produktów</w:t>
      </w:r>
      <w:r w:rsidRPr="004E4E00">
        <w:rPr>
          <w:rFonts w:ascii="Times New Roman" w:hAnsi="Times New Roman"/>
          <w:color w:val="000000"/>
          <w:sz w:val="24"/>
          <w:szCs w:val="24"/>
        </w:rPr>
        <w:t xml:space="preserve">, wykonanych zgodnie z wymaganiami Zamawiającego określonymi w </w:t>
      </w:r>
      <w:r w:rsidR="00C96DCA">
        <w:rPr>
          <w:rFonts w:ascii="Times New Roman" w:hAnsi="Times New Roman"/>
          <w:color w:val="000000"/>
          <w:sz w:val="24"/>
          <w:szCs w:val="24"/>
        </w:rPr>
        <w:t>załączniku nr 1 do ogłoszenia o zamówieniu</w:t>
      </w:r>
      <w:r w:rsidRPr="004E4E00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546C8A69" w14:textId="77777777" w:rsidR="004D51D9" w:rsidRPr="004E4E00" w:rsidRDefault="004D51D9" w:rsidP="00E1089C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>Zamawiający dopuszcza dołączenie więcej niż jednego wzoru dla danego elementu umundurowania, z zastrzeżeniem, że cena musi być jednakowa dla każdego                                          z oferowanych wzorów.</w:t>
      </w:r>
    </w:p>
    <w:p w14:paraId="6306BA9B" w14:textId="77777777" w:rsidR="004D51D9" w:rsidRPr="004E4E00" w:rsidRDefault="004D51D9" w:rsidP="00E1089C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 xml:space="preserve">Na Wykonawcy ciąży wykazanie, że oferowane elementy umundurowania są zgodne                                           z wymaganiami określonymi w niniejszym ogłoszeniu o zamówieniu. </w:t>
      </w:r>
      <w:r w:rsidRPr="004E4E00">
        <w:rPr>
          <w:rFonts w:ascii="Times New Roman" w:hAnsi="Times New Roman"/>
          <w:color w:val="000000"/>
          <w:sz w:val="24"/>
          <w:szCs w:val="24"/>
          <w:u w:val="single"/>
        </w:rPr>
        <w:t>Informacje                        o składzie tkaniny i użytych materiałów zostaną określone na podstawie metek wszytych w nadesłanych wzorach oferowanych produktów. W przypadku braku metek – Wykonawca zobowiązany jest dołączyć do oferty odrębne oświadczenie o składzie tkanin i użytych materiałów.</w:t>
      </w:r>
    </w:p>
    <w:p w14:paraId="1431ABB2" w14:textId="25633EBE" w:rsidR="004D51D9" w:rsidRPr="004E4E00" w:rsidRDefault="004D51D9" w:rsidP="004D51D9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 xml:space="preserve">Wszystkie wzory oferowanych produktów zostaną zwrócone Wykonawcom niezwłocznie po przekazaniu informacji o wyborze najkorzystniejszych ofert. Koszty zwrotu wzorów ponosi Wykonawca. Zamawiający odeśle wzory korzystając z firmy </w:t>
      </w:r>
      <w:r w:rsidRPr="004E4E00">
        <w:rPr>
          <w:rFonts w:ascii="Times New Roman" w:hAnsi="Times New Roman"/>
          <w:color w:val="000000"/>
          <w:sz w:val="24"/>
          <w:szCs w:val="24"/>
        </w:rPr>
        <w:lastRenderedPageBreak/>
        <w:t xml:space="preserve">kurierskiej wskazanej przez Wykonawcę w ofercie. Wykonawcy mogą odebrać wzory osobiście, po wcześniejszym uzgodnieniu z  Zamawiającym terminu odbioru. </w:t>
      </w:r>
    </w:p>
    <w:p w14:paraId="0D16A11B" w14:textId="4F327994" w:rsidR="005B00BE" w:rsidRPr="004E4E00" w:rsidRDefault="005B00BE" w:rsidP="005B00B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4E4E00">
        <w:rPr>
          <w:rFonts w:ascii="Times New Roman" w:hAnsi="Times New Roman"/>
          <w:bCs/>
          <w:sz w:val="24"/>
          <w:szCs w:val="24"/>
        </w:rPr>
        <w:t xml:space="preserve">Z postępowania o udzielenie zamówienia Zamawiający wykluczy Wykonawcę na </w:t>
      </w:r>
      <w:r w:rsidRPr="004E4E00">
        <w:rPr>
          <w:rFonts w:ascii="Times New Roman" w:hAnsi="Times New Roman"/>
          <w:bCs/>
          <w:sz w:val="24"/>
          <w:szCs w:val="24"/>
        </w:rPr>
        <w:br/>
        <w:t xml:space="preserve">podstawie art. 7 ust. 1 ustawy z dnia 13 kwietnia 2022 r. o szczególnych rozwiązaniach w zakresie przeciwdziałania wspieraniu agresji na Ukrainę oraz służących ochronie bezpieczeństwa narodowego </w:t>
      </w:r>
      <w:r w:rsidR="00796CCB" w:rsidRPr="004E4E00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E1089C" w:rsidRPr="004E4E00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E1089C" w:rsidRPr="004E4E00">
        <w:rPr>
          <w:rFonts w:ascii="Times New Roman" w:hAnsi="Times New Roman"/>
          <w:bCs/>
          <w:sz w:val="24"/>
          <w:szCs w:val="24"/>
        </w:rPr>
        <w:t>. Dz. U. z 2023 r. poz. 1497, 1859</w:t>
      </w:r>
      <w:r w:rsidR="00796CCB" w:rsidRPr="004E4E00">
        <w:rPr>
          <w:rFonts w:ascii="Times New Roman" w:hAnsi="Times New Roman"/>
          <w:bCs/>
          <w:sz w:val="24"/>
          <w:szCs w:val="24"/>
        </w:rPr>
        <w:t>).</w:t>
      </w:r>
    </w:p>
    <w:p w14:paraId="11780516" w14:textId="3F97EDF5" w:rsidR="004B261C" w:rsidRPr="004E4E00" w:rsidRDefault="008A3CEA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/>
          <w:color w:val="000000"/>
          <w:sz w:val="24"/>
          <w:szCs w:val="24"/>
          <w:u w:val="single"/>
        </w:rPr>
        <w:t>W</w:t>
      </w:r>
      <w:r w:rsidR="004B261C" w:rsidRPr="004E4E00">
        <w:rPr>
          <w:rFonts w:ascii="Times New Roman" w:hAnsi="Times New Roman"/>
          <w:b/>
          <w:color w:val="000000"/>
          <w:sz w:val="24"/>
          <w:szCs w:val="24"/>
          <w:u w:val="single"/>
        </w:rPr>
        <w:t>ymagane w ofercie</w:t>
      </w:r>
      <w:r w:rsidR="004B261C" w:rsidRPr="004E4E00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14:paraId="4467DDF4" w14:textId="650152CD" w:rsidR="004B261C" w:rsidRPr="004E4E00" w:rsidRDefault="008A3CEA" w:rsidP="008A3CEA">
      <w:pPr>
        <w:pStyle w:val="Akapitzlist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b/>
          <w:bCs/>
          <w:color w:val="000000"/>
          <w:sz w:val="24"/>
          <w:szCs w:val="24"/>
        </w:rPr>
        <w:t>F</w:t>
      </w:r>
      <w:r w:rsidR="004B261C" w:rsidRPr="004E4E00">
        <w:rPr>
          <w:rFonts w:ascii="Times New Roman" w:hAnsi="Times New Roman"/>
          <w:b/>
          <w:bCs/>
          <w:color w:val="000000"/>
          <w:sz w:val="24"/>
          <w:szCs w:val="24"/>
        </w:rPr>
        <w:t>ormularz ofertowy</w:t>
      </w:r>
      <w:r w:rsidRPr="004E4E00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9F0323">
        <w:rPr>
          <w:rFonts w:ascii="Times New Roman" w:hAnsi="Times New Roman"/>
          <w:sz w:val="24"/>
          <w:szCs w:val="24"/>
        </w:rPr>
        <w:t>Załącznik nr 2</w:t>
      </w:r>
      <w:r w:rsidRPr="004E4E00">
        <w:rPr>
          <w:rFonts w:ascii="Times New Roman" w:hAnsi="Times New Roman"/>
          <w:color w:val="000000"/>
          <w:sz w:val="24"/>
          <w:szCs w:val="24"/>
        </w:rPr>
        <w:t>.</w:t>
      </w:r>
    </w:p>
    <w:p w14:paraId="5FBAC5FC" w14:textId="1A5F8C65" w:rsidR="004B261C" w:rsidRPr="004E4E00" w:rsidRDefault="008A3CEA" w:rsidP="008A3CEA">
      <w:pPr>
        <w:pStyle w:val="Akapitzlist"/>
        <w:numPr>
          <w:ilvl w:val="0"/>
          <w:numId w:val="3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b/>
          <w:bCs/>
          <w:sz w:val="24"/>
          <w:szCs w:val="24"/>
        </w:rPr>
        <w:t>Pełnomocnictwo</w:t>
      </w:r>
      <w:r w:rsidRPr="004E4E00">
        <w:rPr>
          <w:rFonts w:ascii="Times New Roman" w:hAnsi="Times New Roman"/>
          <w:sz w:val="24"/>
          <w:szCs w:val="24"/>
        </w:rPr>
        <w:t xml:space="preserve"> – jeżeli ofertę podpisuje pełnomocnik, a pełnomocnictwo nie wynika z dokumentów rejestrowych; upoważnienie (pełnomocnictwo) powinno być przedstawione w formie oryginału lub kopii poświadczonej notarialnie za zgodność</w:t>
      </w:r>
      <w:r w:rsidR="002A1ABF" w:rsidRPr="004E4E00">
        <w:rPr>
          <w:rFonts w:ascii="Times New Roman" w:hAnsi="Times New Roman"/>
          <w:sz w:val="24"/>
          <w:szCs w:val="24"/>
        </w:rPr>
        <w:t xml:space="preserve">                      </w:t>
      </w:r>
      <w:r w:rsidRPr="004E4E00">
        <w:rPr>
          <w:rFonts w:ascii="Times New Roman" w:hAnsi="Times New Roman"/>
          <w:sz w:val="24"/>
          <w:szCs w:val="24"/>
        </w:rPr>
        <w:t xml:space="preserve"> z oryginałem</w:t>
      </w:r>
      <w:r w:rsidRPr="004E4E00">
        <w:rPr>
          <w:rFonts w:ascii="Times New Roman" w:hAnsi="Times New Roman"/>
          <w:color w:val="000000"/>
          <w:sz w:val="24"/>
          <w:szCs w:val="24"/>
        </w:rPr>
        <w:t>.</w:t>
      </w:r>
    </w:p>
    <w:p w14:paraId="13B3E7B6" w14:textId="77777777" w:rsidR="008A3CEA" w:rsidRPr="004E4E00" w:rsidRDefault="008A3CEA" w:rsidP="008A3CEA">
      <w:pPr>
        <w:pStyle w:val="Akapitzlist"/>
        <w:numPr>
          <w:ilvl w:val="0"/>
          <w:numId w:val="3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b/>
          <w:bCs/>
          <w:sz w:val="24"/>
          <w:szCs w:val="24"/>
        </w:rPr>
        <w:t>Dołączone wzory oferowanych produktów</w:t>
      </w:r>
      <w:r w:rsidRPr="004E4E00">
        <w:rPr>
          <w:rFonts w:ascii="Times New Roman" w:hAnsi="Times New Roman"/>
          <w:sz w:val="24"/>
          <w:szCs w:val="24"/>
        </w:rPr>
        <w:t>.</w:t>
      </w:r>
    </w:p>
    <w:p w14:paraId="77CCE809" w14:textId="3B44495B" w:rsidR="008A3CEA" w:rsidRPr="004E4E00" w:rsidRDefault="008A3CEA" w:rsidP="008A3CEA">
      <w:pPr>
        <w:pStyle w:val="Akapitzlist"/>
        <w:numPr>
          <w:ilvl w:val="0"/>
          <w:numId w:val="3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b/>
          <w:bCs/>
          <w:sz w:val="24"/>
          <w:szCs w:val="24"/>
        </w:rPr>
        <w:t>Oświadczenie o składzie tkaniny i użytych materiałach</w:t>
      </w:r>
      <w:r w:rsidRPr="004E4E00">
        <w:rPr>
          <w:rFonts w:ascii="Times New Roman" w:hAnsi="Times New Roman"/>
          <w:sz w:val="24"/>
          <w:szCs w:val="24"/>
        </w:rPr>
        <w:t xml:space="preserve"> w poszczególnych elementach umundurowania w przypadku, gdy nie zostanie to określone na metkach wszytych w elementy umundurowania. </w:t>
      </w:r>
    </w:p>
    <w:p w14:paraId="720D3715" w14:textId="62917AF4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 xml:space="preserve">Oferta </w:t>
      </w:r>
      <w:r w:rsidR="008A3CEA" w:rsidRPr="004E4E00">
        <w:rPr>
          <w:rFonts w:ascii="Times New Roman" w:hAnsi="Times New Roman"/>
          <w:bCs/>
          <w:color w:val="000000"/>
          <w:sz w:val="24"/>
          <w:szCs w:val="24"/>
        </w:rPr>
        <w:t>po</w:t>
      </w:r>
      <w:r w:rsidRPr="004E4E00">
        <w:rPr>
          <w:rFonts w:ascii="Times New Roman" w:hAnsi="Times New Roman"/>
          <w:bCs/>
          <w:color w:val="000000"/>
          <w:sz w:val="24"/>
          <w:szCs w:val="24"/>
        </w:rPr>
        <w:t>winna być sporządzona w języku polskim oraz podpisana przez osobę upoważnioną do reprezentowania wykonawcy na zewnątrz.</w:t>
      </w:r>
    </w:p>
    <w:p w14:paraId="163CE841" w14:textId="77777777" w:rsidR="007747F7" w:rsidRPr="004E4E00" w:rsidRDefault="007747F7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>Wykonawca może złożyć tylko jedną ofertę.</w:t>
      </w:r>
    </w:p>
    <w:p w14:paraId="30C9650E" w14:textId="3FC0D64A" w:rsidR="003247BE" w:rsidRPr="004E4E00" w:rsidRDefault="003247BE" w:rsidP="00844691">
      <w:pPr>
        <w:pStyle w:val="Akapitzlist"/>
        <w:numPr>
          <w:ilvl w:val="0"/>
          <w:numId w:val="16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 xml:space="preserve">Pisemną ofertę należy przesłać kurierem lub złożyć </w:t>
      </w:r>
      <w:r w:rsidR="004B261C" w:rsidRPr="004E4E00">
        <w:rPr>
          <w:rFonts w:ascii="Times New Roman" w:hAnsi="Times New Roman"/>
          <w:color w:val="000000"/>
          <w:sz w:val="24"/>
          <w:szCs w:val="24"/>
        </w:rPr>
        <w:t>osobiście w siedzibie Zamawiającego</w:t>
      </w:r>
      <w:r w:rsidRPr="004E4E00">
        <w:rPr>
          <w:rFonts w:ascii="Times New Roman" w:hAnsi="Times New Roman"/>
          <w:color w:val="000000"/>
          <w:sz w:val="24"/>
          <w:szCs w:val="24"/>
        </w:rPr>
        <w:t>.</w:t>
      </w:r>
      <w:r w:rsidR="004B261C" w:rsidRPr="004E4E0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4E00">
        <w:rPr>
          <w:rFonts w:ascii="Times New Roman" w:hAnsi="Times New Roman"/>
          <w:color w:val="000000"/>
          <w:sz w:val="24"/>
          <w:szCs w:val="24"/>
        </w:rPr>
        <w:t>A</w:t>
      </w:r>
      <w:r w:rsidR="004B261C" w:rsidRPr="004E4E00">
        <w:rPr>
          <w:rFonts w:ascii="Times New Roman" w:hAnsi="Times New Roman"/>
          <w:color w:val="000000"/>
          <w:sz w:val="24"/>
          <w:szCs w:val="24"/>
        </w:rPr>
        <w:t xml:space="preserve">dres Zamawiającego: </w:t>
      </w:r>
    </w:p>
    <w:p w14:paraId="3AD4A527" w14:textId="353797DA" w:rsidR="004B261C" w:rsidRPr="004E4E00" w:rsidRDefault="003247BE" w:rsidP="003247BE">
      <w:pPr>
        <w:pStyle w:val="Akapitzlist"/>
        <w:spacing w:after="120" w:line="240" w:lineRule="auto"/>
        <w:ind w:left="357"/>
        <w:contextualSpacing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/>
          <w:bCs/>
          <w:color w:val="000000"/>
          <w:sz w:val="24"/>
          <w:szCs w:val="24"/>
        </w:rPr>
        <w:t>Straż Miejska w Białymstoku, ul. Składowa 11, 15-399 Białystok,</w:t>
      </w:r>
      <w:r w:rsidR="004B261C" w:rsidRPr="004E4E00">
        <w:rPr>
          <w:rFonts w:ascii="Times New Roman" w:hAnsi="Times New Roman"/>
          <w:b/>
          <w:bCs/>
          <w:color w:val="000000"/>
          <w:sz w:val="24"/>
          <w:szCs w:val="24"/>
        </w:rPr>
        <w:t xml:space="preserve"> pok. nr  </w:t>
      </w:r>
      <w:r w:rsidRPr="004E4E00">
        <w:rPr>
          <w:rFonts w:ascii="Times New Roman" w:hAnsi="Times New Roman"/>
          <w:b/>
          <w:bCs/>
          <w:color w:val="000000"/>
          <w:sz w:val="24"/>
          <w:szCs w:val="24"/>
        </w:rPr>
        <w:t>314</w:t>
      </w:r>
      <w:r w:rsidR="004B261C" w:rsidRPr="004E4E00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</w:p>
    <w:p w14:paraId="0AD094ED" w14:textId="2A4AF8AF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/>
          <w:bCs/>
          <w:sz w:val="24"/>
          <w:szCs w:val="24"/>
        </w:rPr>
        <w:t>Ofert</w:t>
      </w:r>
      <w:r w:rsidR="003247BE" w:rsidRPr="004E4E00">
        <w:rPr>
          <w:rFonts w:ascii="Times New Roman" w:hAnsi="Times New Roman"/>
          <w:b/>
          <w:bCs/>
          <w:sz w:val="24"/>
          <w:szCs w:val="24"/>
        </w:rPr>
        <w:t>y</w:t>
      </w:r>
      <w:r w:rsidRPr="004E4E00">
        <w:rPr>
          <w:rFonts w:ascii="Times New Roman" w:hAnsi="Times New Roman"/>
          <w:b/>
          <w:bCs/>
          <w:sz w:val="24"/>
          <w:szCs w:val="24"/>
        </w:rPr>
        <w:t xml:space="preserve"> należy złożyć w nieprzekraczalnym terminie </w:t>
      </w:r>
      <w:r w:rsidRPr="004E4E00">
        <w:rPr>
          <w:rFonts w:ascii="Times New Roman" w:hAnsi="Times New Roman"/>
          <w:b/>
          <w:bCs/>
          <w:sz w:val="24"/>
          <w:szCs w:val="24"/>
          <w:u w:val="single"/>
        </w:rPr>
        <w:t xml:space="preserve">do dnia </w:t>
      </w:r>
      <w:r w:rsidR="00A0046F">
        <w:rPr>
          <w:rFonts w:ascii="Times New Roman" w:hAnsi="Times New Roman"/>
          <w:b/>
          <w:bCs/>
          <w:sz w:val="24"/>
          <w:szCs w:val="24"/>
          <w:u w:val="single"/>
        </w:rPr>
        <w:t>08.11.</w:t>
      </w:r>
      <w:r w:rsidR="003247BE" w:rsidRPr="004E4E00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535978" w:rsidRPr="004E4E00">
        <w:rPr>
          <w:rFonts w:ascii="Times New Roman" w:hAnsi="Times New Roman"/>
          <w:b/>
          <w:bCs/>
          <w:sz w:val="24"/>
          <w:szCs w:val="24"/>
          <w:u w:val="single"/>
        </w:rPr>
        <w:t>4</w:t>
      </w:r>
      <w:r w:rsidR="003247BE" w:rsidRPr="004E4E00">
        <w:rPr>
          <w:rFonts w:ascii="Times New Roman" w:hAnsi="Times New Roman"/>
          <w:b/>
          <w:bCs/>
          <w:sz w:val="24"/>
          <w:szCs w:val="24"/>
          <w:u w:val="single"/>
        </w:rPr>
        <w:t xml:space="preserve"> r.</w:t>
      </w:r>
      <w:r w:rsidRPr="004E4E0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do godz. </w:t>
      </w:r>
      <w:r w:rsidR="003247BE" w:rsidRPr="004E4E0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12:00</w:t>
      </w:r>
      <w:r w:rsidR="003247BE" w:rsidRPr="004E4E0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7212A16D" w14:textId="77777777" w:rsidR="007747F7" w:rsidRPr="004E4E00" w:rsidRDefault="007747F7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>Oferty, które wpłyną po wyżej wskazanym terminie, zostaną zwrócone Wykonawcom bez rozpatrzenia, na ich koszt.</w:t>
      </w:r>
    </w:p>
    <w:p w14:paraId="08C54001" w14:textId="4AC46E51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>Zamawiający po otwarciu ofert opublikuje na stronie internetowej Zamawiającego</w:t>
      </w:r>
      <w:r w:rsidR="003247BE" w:rsidRPr="004E4E00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Pr="004E4E00">
        <w:rPr>
          <w:rFonts w:ascii="Times New Roman" w:hAnsi="Times New Roman"/>
          <w:color w:val="000000"/>
          <w:sz w:val="24"/>
          <w:szCs w:val="24"/>
        </w:rPr>
        <w:t xml:space="preserve"> w Biuletynie Informacji Publicznej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12351499" w14:textId="7974DBB8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 xml:space="preserve">Zamawiający </w:t>
      </w:r>
      <w:r w:rsidR="00231CAA" w:rsidRPr="004E4E00">
        <w:rPr>
          <w:rFonts w:ascii="Times New Roman" w:hAnsi="Times New Roman"/>
          <w:color w:val="000000"/>
          <w:sz w:val="24"/>
          <w:szCs w:val="24"/>
        </w:rPr>
        <w:t xml:space="preserve">dopuszcza </w:t>
      </w:r>
      <w:r w:rsidRPr="004E4E00">
        <w:rPr>
          <w:rFonts w:ascii="Times New Roman" w:hAnsi="Times New Roman"/>
          <w:color w:val="000000"/>
          <w:sz w:val="24"/>
          <w:szCs w:val="24"/>
        </w:rPr>
        <w:t>przeprowadzeni</w:t>
      </w:r>
      <w:r w:rsidR="00231CAA" w:rsidRPr="004E4E00">
        <w:rPr>
          <w:rFonts w:ascii="Times New Roman" w:hAnsi="Times New Roman"/>
          <w:color w:val="000000"/>
          <w:sz w:val="24"/>
          <w:szCs w:val="24"/>
        </w:rPr>
        <w:t>e</w:t>
      </w:r>
      <w:r w:rsidRPr="004E4E00">
        <w:rPr>
          <w:rFonts w:ascii="Times New Roman" w:hAnsi="Times New Roman"/>
          <w:color w:val="000000"/>
          <w:sz w:val="24"/>
          <w:szCs w:val="24"/>
        </w:rPr>
        <w:t xml:space="preserve"> negocjacji z wykonawcą, którego oferta została wybrana jako najkorzystniejsza.</w:t>
      </w:r>
    </w:p>
    <w:p w14:paraId="1963E7D5" w14:textId="77777777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 xml:space="preserve">Osoby uprawnione do kontaktów z wykonawcami:  </w:t>
      </w:r>
    </w:p>
    <w:p w14:paraId="356880A8" w14:textId="1CD49145" w:rsidR="00E928A4" w:rsidRPr="004E4E00" w:rsidRDefault="00E928A4" w:rsidP="00E928A4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hAnsi="Times New Roman"/>
          <w:sz w:val="24"/>
          <w:szCs w:val="24"/>
        </w:rPr>
        <w:t xml:space="preserve">Ryszard Wnorowski, tel. (85) 869 67 55, e-mail: </w:t>
      </w:r>
      <w:r w:rsidRPr="004E4E00">
        <w:rPr>
          <w:rStyle w:val="Hipercze"/>
          <w:rFonts w:ascii="Times New Roman" w:hAnsi="Times New Roman"/>
          <w:sz w:val="24"/>
          <w:szCs w:val="24"/>
        </w:rPr>
        <w:t>rwnorowski@</w:t>
      </w:r>
      <w:r w:rsidR="004E4E00" w:rsidRPr="004E4E00">
        <w:rPr>
          <w:rStyle w:val="Hipercze"/>
          <w:rFonts w:ascii="Times New Roman" w:hAnsi="Times New Roman"/>
          <w:sz w:val="24"/>
          <w:szCs w:val="24"/>
        </w:rPr>
        <w:t>s</w:t>
      </w:r>
      <w:r w:rsidRPr="004E4E00">
        <w:rPr>
          <w:rStyle w:val="Hipercze"/>
          <w:rFonts w:ascii="Times New Roman" w:hAnsi="Times New Roman"/>
          <w:sz w:val="24"/>
          <w:szCs w:val="24"/>
        </w:rPr>
        <w:t>m.bialystok.pl</w:t>
      </w:r>
      <w:r w:rsidRPr="004E4E00">
        <w:rPr>
          <w:rFonts w:ascii="Times New Roman" w:hAnsi="Times New Roman"/>
          <w:sz w:val="24"/>
          <w:szCs w:val="24"/>
        </w:rPr>
        <w:t xml:space="preserve"> </w:t>
      </w:r>
    </w:p>
    <w:p w14:paraId="051C8A2C" w14:textId="25960ED0" w:rsidR="00E928A4" w:rsidRPr="004E4E00" w:rsidRDefault="004E4E00" w:rsidP="00E928A4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4E4E00">
        <w:rPr>
          <w:rFonts w:ascii="Times New Roman" w:hAnsi="Times New Roman"/>
          <w:sz w:val="24"/>
          <w:szCs w:val="24"/>
          <w:lang w:val="en-US"/>
        </w:rPr>
        <w:t>Sylwia Panek-Popławska</w:t>
      </w:r>
      <w:r w:rsidR="00E928A4" w:rsidRPr="004E4E00">
        <w:rPr>
          <w:rFonts w:ascii="Times New Roman" w:hAnsi="Times New Roman"/>
          <w:sz w:val="24"/>
          <w:szCs w:val="24"/>
          <w:lang w:val="en-US"/>
        </w:rPr>
        <w:t xml:space="preserve">, tel. (85) 869 67 </w:t>
      </w:r>
      <w:r w:rsidRPr="004E4E00">
        <w:rPr>
          <w:rFonts w:ascii="Times New Roman" w:hAnsi="Times New Roman"/>
          <w:sz w:val="24"/>
          <w:szCs w:val="24"/>
          <w:lang w:val="en-US"/>
        </w:rPr>
        <w:t>7</w:t>
      </w:r>
      <w:r w:rsidR="00E928A4" w:rsidRPr="004E4E00">
        <w:rPr>
          <w:rFonts w:ascii="Times New Roman" w:hAnsi="Times New Roman"/>
          <w:sz w:val="24"/>
          <w:szCs w:val="24"/>
          <w:lang w:val="en-US"/>
        </w:rPr>
        <w:t xml:space="preserve">9, e-mail: </w:t>
      </w:r>
      <w:hyperlink r:id="rId9" w:history="1">
        <w:r w:rsidRPr="004E4E00">
          <w:rPr>
            <w:rStyle w:val="Hipercze"/>
            <w:rFonts w:ascii="Times New Roman" w:hAnsi="Times New Roman"/>
            <w:sz w:val="24"/>
            <w:szCs w:val="24"/>
            <w:lang w:val="en-US"/>
          </w:rPr>
          <w:t>spanek@sm.bialystok.pl</w:t>
        </w:r>
      </w:hyperlink>
    </w:p>
    <w:p w14:paraId="26BDC69C" w14:textId="77777777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>Zamawiający odrzuci ofertę wykonawcy jeżeli:</w:t>
      </w:r>
    </w:p>
    <w:p w14:paraId="59790465" w14:textId="776396DF" w:rsidR="004B261C" w:rsidRPr="004E4E00" w:rsidRDefault="004B261C" w:rsidP="004B261C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treść oferty nie odpowiada treści ogłoszenia o zamówieniu,</w:t>
      </w:r>
    </w:p>
    <w:p w14:paraId="29E6102C" w14:textId="17BCD570" w:rsidR="00813DCE" w:rsidRPr="004E4E00" w:rsidRDefault="00813DCE" w:rsidP="00813DCE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E00">
        <w:rPr>
          <w:rFonts w:ascii="Times New Roman" w:eastAsia="Times New Roman" w:hAnsi="Times New Roman"/>
          <w:sz w:val="24"/>
          <w:szCs w:val="24"/>
          <w:lang w:eastAsia="pl-PL"/>
        </w:rPr>
        <w:t>została złożona przez wykonawcę niespełniającego warunków udziału</w:t>
      </w:r>
      <w:r w:rsidRPr="004E4E00">
        <w:rPr>
          <w:rFonts w:ascii="Times New Roman" w:hAnsi="Times New Roman"/>
          <w:sz w:val="24"/>
          <w:szCs w:val="24"/>
        </w:rPr>
        <w:t xml:space="preserve"> - który nie dołączy wzoru oferowanego elementu umundurowania lub dołączy wzór niezgodny                   z wymaganiami Zamawiającego określonymi w </w:t>
      </w:r>
      <w:r w:rsidR="00C96DCA">
        <w:rPr>
          <w:rFonts w:ascii="Times New Roman" w:hAnsi="Times New Roman"/>
          <w:sz w:val="24"/>
          <w:szCs w:val="24"/>
        </w:rPr>
        <w:t>załączniku nr 1 do</w:t>
      </w:r>
      <w:r w:rsidRPr="004E4E00">
        <w:rPr>
          <w:rFonts w:ascii="Times New Roman" w:hAnsi="Times New Roman"/>
          <w:sz w:val="24"/>
          <w:szCs w:val="24"/>
        </w:rPr>
        <w:t xml:space="preserve"> ogłoszenia o zamówieniu; odrzucenie dotyczyć będzie tej części przedmiotu zamówienia, do której nie dołączono wzoru lub dołączony wzór jest niezgodny z wymaganiami Zamawiającego,</w:t>
      </w:r>
    </w:p>
    <w:p w14:paraId="0F7B5C6E" w14:textId="77777777" w:rsidR="004B261C" w:rsidRPr="004E4E00" w:rsidRDefault="004B261C" w:rsidP="00813DCE">
      <w:pPr>
        <w:numPr>
          <w:ilvl w:val="0"/>
          <w:numId w:val="35"/>
        </w:numPr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została złożona po terminie składania ofert,</w:t>
      </w:r>
    </w:p>
    <w:p w14:paraId="0A9596CB" w14:textId="77777777" w:rsidR="004B261C" w:rsidRPr="004E4E00" w:rsidRDefault="004B261C" w:rsidP="00813DCE">
      <w:pPr>
        <w:numPr>
          <w:ilvl w:val="0"/>
          <w:numId w:val="35"/>
        </w:numPr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lastRenderedPageBreak/>
        <w:t>zawiera błędy w obliczeniu ceny,</w:t>
      </w:r>
    </w:p>
    <w:p w14:paraId="27C6B161" w14:textId="77777777" w:rsidR="004B261C" w:rsidRPr="004E4E00" w:rsidRDefault="004B261C" w:rsidP="00813DCE">
      <w:pPr>
        <w:numPr>
          <w:ilvl w:val="0"/>
          <w:numId w:val="35"/>
        </w:numPr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wykonawca nie wyraził zgody na poprawienie innej omyłki,</w:t>
      </w:r>
    </w:p>
    <w:p w14:paraId="0C8FA298" w14:textId="77777777" w:rsidR="004B261C" w:rsidRPr="004E4E00" w:rsidRDefault="004B261C" w:rsidP="00813DCE">
      <w:pPr>
        <w:numPr>
          <w:ilvl w:val="0"/>
          <w:numId w:val="35"/>
        </w:numPr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została podpisana przez osobę nieupoważnioną,</w:t>
      </w:r>
    </w:p>
    <w:p w14:paraId="7D5D5836" w14:textId="77777777" w:rsidR="004B261C" w:rsidRPr="004E4E00" w:rsidRDefault="004B261C" w:rsidP="00813DCE">
      <w:pPr>
        <w:numPr>
          <w:ilvl w:val="0"/>
          <w:numId w:val="35"/>
        </w:numPr>
        <w:spacing w:after="120"/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nie została podpisana,</w:t>
      </w:r>
    </w:p>
    <w:p w14:paraId="010E1C43" w14:textId="6EEBB666" w:rsidR="004B261C" w:rsidRPr="004E4E00" w:rsidRDefault="004B261C" w:rsidP="004B261C">
      <w:pPr>
        <w:spacing w:after="120"/>
        <w:ind w:left="360"/>
        <w:rPr>
          <w:sz w:val="24"/>
          <w:szCs w:val="24"/>
        </w:rPr>
      </w:pPr>
      <w:r w:rsidRPr="004E4E00">
        <w:rPr>
          <w:sz w:val="24"/>
          <w:szCs w:val="24"/>
        </w:rPr>
        <w:t>z zastrzeżeniem pkt 1</w:t>
      </w:r>
      <w:r w:rsidR="00813DCE" w:rsidRPr="004E4E00">
        <w:rPr>
          <w:sz w:val="24"/>
          <w:szCs w:val="24"/>
        </w:rPr>
        <w:t>7</w:t>
      </w:r>
      <w:r w:rsidRPr="004E4E00">
        <w:rPr>
          <w:sz w:val="24"/>
          <w:szCs w:val="24"/>
        </w:rPr>
        <w:t>.</w:t>
      </w:r>
    </w:p>
    <w:p w14:paraId="155EE792" w14:textId="0C1B5837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 xml:space="preserve">Zamawiający w toku badania i oceny ofert może żądać od </w:t>
      </w:r>
      <w:r w:rsidR="00525889" w:rsidRPr="004E4E00">
        <w:rPr>
          <w:rFonts w:ascii="Times New Roman" w:hAnsi="Times New Roman"/>
          <w:bCs/>
          <w:color w:val="000000"/>
          <w:sz w:val="24"/>
          <w:szCs w:val="24"/>
        </w:rPr>
        <w:t>W</w:t>
      </w:r>
      <w:r w:rsidRPr="004E4E00">
        <w:rPr>
          <w:rFonts w:ascii="Times New Roman" w:hAnsi="Times New Roman"/>
          <w:bCs/>
          <w:color w:val="000000"/>
          <w:sz w:val="24"/>
          <w:szCs w:val="24"/>
        </w:rPr>
        <w:t>ykonawców wyjaśnień dotyczących oferty. W przypadku niekompletności dokumentów wymaganych w ofercie, Zamawiający może  wezwać do ich uzupełnienia, a w przypadku oferty najkorzystniejszej, wezwie do ich uzupełnienia.</w:t>
      </w:r>
    </w:p>
    <w:p w14:paraId="74E68C7A" w14:textId="77777777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>Zamawiający poprawi w treści oferty:</w:t>
      </w:r>
    </w:p>
    <w:p w14:paraId="4BA811C1" w14:textId="77777777" w:rsidR="004B261C" w:rsidRPr="004E4E00" w:rsidRDefault="004B261C" w:rsidP="004B261C">
      <w:pPr>
        <w:numPr>
          <w:ilvl w:val="0"/>
          <w:numId w:val="25"/>
        </w:numPr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oczywiste omyłki rachunkowe i pisarskie,</w:t>
      </w:r>
    </w:p>
    <w:p w14:paraId="09BDEADD" w14:textId="09C03E4E" w:rsidR="004B261C" w:rsidRPr="004E4E00" w:rsidRDefault="004B261C" w:rsidP="004B261C">
      <w:pPr>
        <w:numPr>
          <w:ilvl w:val="0"/>
          <w:numId w:val="25"/>
        </w:numPr>
        <w:spacing w:after="120"/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inne omyłki polegające na niezgodności oferty z treścią ogłoszenia o zamówieniu, niepowodujące istotnych zmian w jej treści, jeżeli wykonawca wyrazi zgodę na ich poprawienie, </w:t>
      </w:r>
    </w:p>
    <w:p w14:paraId="55E7DA47" w14:textId="69E63817" w:rsidR="004B261C" w:rsidRPr="004E4E00" w:rsidRDefault="004B261C" w:rsidP="004B261C">
      <w:pPr>
        <w:pStyle w:val="Akapitzlist"/>
        <w:autoSpaceDE w:val="0"/>
        <w:autoSpaceDN w:val="0"/>
        <w:adjustRightInd w:val="0"/>
        <w:spacing w:after="120" w:line="240" w:lineRule="auto"/>
        <w:ind w:left="363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 xml:space="preserve">niezwłocznie zawiadamiając o tym </w:t>
      </w:r>
      <w:r w:rsidR="00231CAA" w:rsidRPr="004E4E00">
        <w:rPr>
          <w:rFonts w:ascii="Times New Roman" w:hAnsi="Times New Roman"/>
          <w:bCs/>
          <w:color w:val="000000"/>
          <w:sz w:val="24"/>
          <w:szCs w:val="24"/>
        </w:rPr>
        <w:t>W</w:t>
      </w:r>
      <w:r w:rsidRPr="004E4E00">
        <w:rPr>
          <w:rFonts w:ascii="Times New Roman" w:hAnsi="Times New Roman"/>
          <w:bCs/>
          <w:color w:val="000000"/>
          <w:sz w:val="24"/>
          <w:szCs w:val="24"/>
        </w:rPr>
        <w:t>ykonawcę, którego oferta została poprawiona.</w:t>
      </w:r>
    </w:p>
    <w:p w14:paraId="33731382" w14:textId="72DEEC90" w:rsidR="00813DCE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4E00">
        <w:rPr>
          <w:rFonts w:ascii="Times New Roman" w:hAnsi="Times New Roman"/>
          <w:color w:val="000000"/>
          <w:sz w:val="24"/>
          <w:szCs w:val="24"/>
        </w:rPr>
        <w:t xml:space="preserve">Zamawiający </w:t>
      </w:r>
      <w:r w:rsidR="00813DCE" w:rsidRPr="004E4E00">
        <w:rPr>
          <w:rFonts w:ascii="Times New Roman" w:hAnsi="Times New Roman"/>
          <w:color w:val="000000"/>
          <w:sz w:val="24"/>
          <w:szCs w:val="24"/>
        </w:rPr>
        <w:t>udzieli zamówienia Wykonawcy, którego oferta:</w:t>
      </w:r>
    </w:p>
    <w:p w14:paraId="60C0219D" w14:textId="77777777" w:rsidR="00813DCE" w:rsidRPr="004E4E00" w:rsidRDefault="00813DCE" w:rsidP="00813DCE">
      <w:pPr>
        <w:numPr>
          <w:ilvl w:val="0"/>
          <w:numId w:val="36"/>
        </w:numPr>
        <w:jc w:val="both"/>
        <w:rPr>
          <w:sz w:val="24"/>
          <w:szCs w:val="24"/>
        </w:rPr>
      </w:pPr>
      <w:r w:rsidRPr="004E4E00">
        <w:rPr>
          <w:sz w:val="24"/>
          <w:szCs w:val="24"/>
        </w:rPr>
        <w:t>spełnia wszystkie wymagania określone w ogłoszeniu o zamówieniu,</w:t>
      </w:r>
    </w:p>
    <w:p w14:paraId="45D67780" w14:textId="77777777" w:rsidR="00813DCE" w:rsidRPr="004E4E00" w:rsidRDefault="00813DCE" w:rsidP="00813DCE">
      <w:pPr>
        <w:numPr>
          <w:ilvl w:val="0"/>
          <w:numId w:val="36"/>
        </w:numPr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jest najkorzystniejsza w oparciu o kryteria wyboru wskazane w pkt 4 i uzyska największą wartość punktową </w:t>
      </w:r>
      <w:proofErr w:type="spellStart"/>
      <w:r w:rsidRPr="004E4E00">
        <w:rPr>
          <w:sz w:val="24"/>
          <w:szCs w:val="24"/>
        </w:rPr>
        <w:t>Wp</w:t>
      </w:r>
      <w:proofErr w:type="spellEnd"/>
      <w:r w:rsidRPr="004E4E00">
        <w:rPr>
          <w:sz w:val="24"/>
          <w:szCs w:val="24"/>
        </w:rPr>
        <w:t xml:space="preserve"> = C+J,</w:t>
      </w:r>
    </w:p>
    <w:p w14:paraId="4FB33FD1" w14:textId="77777777" w:rsidR="00813DCE" w:rsidRPr="004E4E00" w:rsidRDefault="00813DCE" w:rsidP="00813DCE">
      <w:pPr>
        <w:numPr>
          <w:ilvl w:val="0"/>
          <w:numId w:val="36"/>
        </w:numPr>
        <w:ind w:left="714" w:hanging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nie przekroczy wartości budżetu ustalonego przez Straż Miejską w Białymstoku na realizację niniejszego zamówienia,</w:t>
      </w:r>
    </w:p>
    <w:p w14:paraId="2AA4185B" w14:textId="77777777" w:rsidR="00813DCE" w:rsidRPr="004E4E00" w:rsidRDefault="00813DCE" w:rsidP="00813DCE">
      <w:pPr>
        <w:autoSpaceDE w:val="0"/>
        <w:autoSpaceDN w:val="0"/>
        <w:adjustRightInd w:val="0"/>
        <w:spacing w:after="120"/>
        <w:ind w:firstLine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z zastrzeżeniem pkt 19.</w:t>
      </w:r>
    </w:p>
    <w:p w14:paraId="379BC478" w14:textId="77777777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>W uzasadnionych okolicznościach Zamawiający unieważni  postępowanie.</w:t>
      </w:r>
    </w:p>
    <w:p w14:paraId="6DCCF80C" w14:textId="77777777" w:rsidR="004B261C" w:rsidRPr="004E4E00" w:rsidRDefault="004B261C" w:rsidP="008446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E4E00">
        <w:rPr>
          <w:rFonts w:ascii="Times New Roman" w:hAnsi="Times New Roman"/>
          <w:bCs/>
          <w:color w:val="000000"/>
          <w:sz w:val="24"/>
          <w:szCs w:val="24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6B54D6FF" w14:textId="48468CB9" w:rsidR="004B261C" w:rsidRPr="004E4E00" w:rsidRDefault="004B261C" w:rsidP="00844691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Informację o wyniku postępowania Zamawiający opublikuje na stronie internetowej Zamawiającego w Biuletynie Informacji Publicznej.</w:t>
      </w:r>
    </w:p>
    <w:p w14:paraId="30C8F18B" w14:textId="245CFE3D" w:rsidR="004B261C" w:rsidRPr="009F0323" w:rsidRDefault="004B261C" w:rsidP="00844691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Zamawiający udzieli zamówienia wybranemu </w:t>
      </w:r>
      <w:r w:rsidR="00231CAA" w:rsidRPr="004E4E00">
        <w:rPr>
          <w:sz w:val="24"/>
          <w:szCs w:val="24"/>
        </w:rPr>
        <w:t>W</w:t>
      </w:r>
      <w:r w:rsidRPr="004E4E00">
        <w:rPr>
          <w:sz w:val="24"/>
          <w:szCs w:val="24"/>
        </w:rPr>
        <w:t>ykonawcy na warunkach określonych w projekcie umowy</w:t>
      </w:r>
      <w:r w:rsidR="00074E43" w:rsidRPr="004E4E00">
        <w:rPr>
          <w:sz w:val="24"/>
          <w:szCs w:val="24"/>
        </w:rPr>
        <w:t xml:space="preserve">, stanowiącym </w:t>
      </w:r>
      <w:r w:rsidR="00074E43" w:rsidRPr="009F0323">
        <w:rPr>
          <w:sz w:val="24"/>
          <w:szCs w:val="24"/>
        </w:rPr>
        <w:t>Załącznik nr 3</w:t>
      </w:r>
      <w:r w:rsidRPr="009F0323">
        <w:rPr>
          <w:sz w:val="24"/>
          <w:szCs w:val="24"/>
        </w:rPr>
        <w:t>.</w:t>
      </w:r>
    </w:p>
    <w:p w14:paraId="27E7338B" w14:textId="7E884A7E" w:rsidR="004B261C" w:rsidRPr="004E4E00" w:rsidRDefault="004B261C" w:rsidP="00844691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W sprawach nieuregulowanych w ogłoszeniu o zamówieniu zastosowanie mają zapisy Regulaminu udzielania zamówień publicznych o wartości mniejszej niż kwota 130 000 złotych netto, który stanowi załącznik Nr 2 do zarządzenia Nr 2/21 Komendanta Straży Miejskiej w Białegostoku z dnia 25 lutego 2021 r. </w:t>
      </w:r>
    </w:p>
    <w:p w14:paraId="37D2A441" w14:textId="21E0D71C" w:rsidR="00DA4B38" w:rsidRDefault="00DA4B38" w:rsidP="00844691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Wykonawca zobowiązany jest do zapoznania się z Zarządzeniem Nr 23/24 Komendanta Straży Miejskiej w Białymstoku z dnia 17 września 2024 r. w sprawie wprowadzenia Procedury zgłaszania naruszeń prawa oraz podejmowania działań następczych w Straży Miejskiej w Białymstoku. Dokument dostępny jest na stronie:</w:t>
      </w:r>
    </w:p>
    <w:p w14:paraId="77FA1EE4" w14:textId="646620C4" w:rsidR="00DA4B38" w:rsidRDefault="00DA4B38" w:rsidP="00DA4B38">
      <w:pPr>
        <w:spacing w:after="120"/>
        <w:ind w:left="360"/>
        <w:jc w:val="both"/>
        <w:rPr>
          <w:sz w:val="24"/>
          <w:szCs w:val="24"/>
        </w:rPr>
      </w:pPr>
      <w:hyperlink r:id="rId10" w:history="1">
        <w:r w:rsidRPr="001B7EC0">
          <w:rPr>
            <w:rStyle w:val="Hipercze"/>
            <w:sz w:val="24"/>
            <w:szCs w:val="24"/>
          </w:rPr>
          <w:t>https://smbip.um.bialystok.pl/naruszenia/</w:t>
        </w:r>
      </w:hyperlink>
      <w:r>
        <w:rPr>
          <w:sz w:val="24"/>
          <w:szCs w:val="24"/>
        </w:rPr>
        <w:t xml:space="preserve"> </w:t>
      </w:r>
    </w:p>
    <w:p w14:paraId="29F314CA" w14:textId="5724BF7B" w:rsidR="008748DF" w:rsidRPr="004E4E00" w:rsidRDefault="004B261C" w:rsidP="00844691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Informacje o przetwarzaniu danych osobowych (obowiązująca klauzula RODO): </w:t>
      </w:r>
    </w:p>
    <w:p w14:paraId="295DF691" w14:textId="77777777" w:rsidR="009D75C4" w:rsidRPr="004E4E00" w:rsidRDefault="009D75C4" w:rsidP="009D75C4">
      <w:pPr>
        <w:autoSpaceDE w:val="0"/>
        <w:autoSpaceDN w:val="0"/>
        <w:adjustRightInd w:val="0"/>
        <w:spacing w:after="120"/>
        <w:ind w:left="357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Zgodnie z art. 13 i 14 Rozporządzenia Parlamentu Europejskiego i Rady (UE) 2016/679                 z dnia 27 kwietnia 2016 r. w sprawie ochrony osób fizycznych w związku                                      z przetwarzaniem danych osobowych i w sprawie swobodnego przepływu takich danych </w:t>
      </w:r>
      <w:r w:rsidRPr="004E4E00">
        <w:rPr>
          <w:sz w:val="24"/>
          <w:szCs w:val="24"/>
        </w:rPr>
        <w:lastRenderedPageBreak/>
        <w:t>oraz uchylenia dyrektywy 95/46/WE (ogólne rozporządzenie o ochronie danych) (Dz. Urz. UE L 119 z 04.05.2016), zwanego dalej „RODO”, informuję, że:</w:t>
      </w:r>
    </w:p>
    <w:p w14:paraId="779FF694" w14:textId="77777777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Administratorem Pani/Pana danych osobowych jest: </w:t>
      </w:r>
    </w:p>
    <w:p w14:paraId="4EC37198" w14:textId="77777777" w:rsidR="009D75C4" w:rsidRPr="004E4E00" w:rsidRDefault="009D75C4" w:rsidP="009D75C4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Straż Miejska w Białymstoku, ul. Składowa 11, 15-399 Białystok, tel. 85 869 67 50, adres e-mail: strazm@um.bialystok.pl.</w:t>
      </w:r>
    </w:p>
    <w:p w14:paraId="3AE9A85D" w14:textId="77777777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Dane kontaktowe do Inspektora ochrony danych osobowych w Straży Miejskiej                    w Białymstoku:  e-mail: mzajkowski@um.bialystok.pl, tel. 85 869 67 52.</w:t>
      </w:r>
    </w:p>
    <w:p w14:paraId="30ECD0F3" w14:textId="77777777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Pani/Pana dane osobowe przetwarzane będą na podstawie art. 6 ust. 1 lit. b RODO w celu zawarcia umowy na podstawie złożonej oferty oraz na podstawie art. 6. ust. 1 lit. a (w zakresie wskazanym w formularzu ofertowym) w celu dokonania oceny jakościowej oferty np. kwalifikacje i doświadczenie oferenta.</w:t>
      </w:r>
    </w:p>
    <w:p w14:paraId="0818D9F7" w14:textId="77777777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 xml:space="preserve">Dane osobowe mogą być ujawniane wykonawcom oraz osobom zainteresowanym </w:t>
      </w:r>
      <w:r w:rsidRPr="004E4E00">
        <w:rPr>
          <w:sz w:val="24"/>
          <w:szCs w:val="24"/>
        </w:rPr>
        <w:br/>
        <w:t xml:space="preserve">(np. dostęp do informacji publicznej), a także podmiotom przetwarzającym dane </w:t>
      </w:r>
      <w:r w:rsidRPr="004E4E00">
        <w:rPr>
          <w:sz w:val="24"/>
          <w:szCs w:val="24"/>
        </w:rPr>
        <w:br/>
        <w:t>na podstawie zawartych umów powiązanych z przedmiotem niniejszego postępowania; administrator w granicach przepisów prawa zapewni poszanowanie prywatności dla osób, których dane zostały zawarte w ofercie.</w:t>
      </w:r>
    </w:p>
    <w:p w14:paraId="3C6E8A7C" w14:textId="77777777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Pani/Pana dane osobowe będą przechowywane przez okres 5 lat liczonych od końca roku, w którym postępowanie zostanie zakończone.</w:t>
      </w:r>
    </w:p>
    <w:p w14:paraId="77C381E6" w14:textId="77777777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Przysługuje Pani/Panu prawo do:</w:t>
      </w:r>
    </w:p>
    <w:p w14:paraId="225B4001" w14:textId="77777777" w:rsidR="009D75C4" w:rsidRPr="004E4E00" w:rsidRDefault="009D75C4" w:rsidP="009D75C4">
      <w:pPr>
        <w:numPr>
          <w:ilvl w:val="0"/>
          <w:numId w:val="40"/>
        </w:numPr>
        <w:ind w:left="993" w:hanging="284"/>
        <w:rPr>
          <w:sz w:val="24"/>
          <w:szCs w:val="24"/>
        </w:rPr>
      </w:pPr>
      <w:r w:rsidRPr="004E4E00">
        <w:rPr>
          <w:sz w:val="24"/>
          <w:szCs w:val="24"/>
        </w:rPr>
        <w:t>prawo do  dostępu do danych, na zasadach określonych w art. 15 RODO;</w:t>
      </w:r>
    </w:p>
    <w:p w14:paraId="21B32C20" w14:textId="77777777" w:rsidR="009D75C4" w:rsidRPr="004E4E00" w:rsidRDefault="009D75C4" w:rsidP="009D75C4">
      <w:pPr>
        <w:numPr>
          <w:ilvl w:val="0"/>
          <w:numId w:val="40"/>
        </w:numPr>
        <w:ind w:left="993" w:hanging="284"/>
        <w:rPr>
          <w:sz w:val="24"/>
          <w:szCs w:val="24"/>
        </w:rPr>
      </w:pPr>
      <w:r w:rsidRPr="004E4E00">
        <w:rPr>
          <w:sz w:val="24"/>
          <w:szCs w:val="24"/>
        </w:rPr>
        <w:t>prawo do sprostowania danych, na zasadach określonych w art. 16 RODO;</w:t>
      </w:r>
    </w:p>
    <w:p w14:paraId="71B07F38" w14:textId="77777777" w:rsidR="009D75C4" w:rsidRPr="004E4E00" w:rsidRDefault="009D75C4" w:rsidP="009D75C4">
      <w:pPr>
        <w:numPr>
          <w:ilvl w:val="0"/>
          <w:numId w:val="40"/>
        </w:numPr>
        <w:ind w:left="993" w:hanging="284"/>
        <w:rPr>
          <w:sz w:val="24"/>
          <w:szCs w:val="24"/>
        </w:rPr>
      </w:pPr>
      <w:r w:rsidRPr="004E4E00">
        <w:rPr>
          <w:sz w:val="24"/>
          <w:szCs w:val="24"/>
        </w:rPr>
        <w:t>prawo do usunięcia danych („prawo do bycia zapomnianym”), na zasadach określonych w art. 17 RODO;</w:t>
      </w:r>
    </w:p>
    <w:p w14:paraId="1B0D7F02" w14:textId="77777777" w:rsidR="009D75C4" w:rsidRPr="004E4E00" w:rsidRDefault="009D75C4" w:rsidP="009D75C4">
      <w:pPr>
        <w:numPr>
          <w:ilvl w:val="0"/>
          <w:numId w:val="40"/>
        </w:numPr>
        <w:ind w:left="993" w:hanging="284"/>
        <w:rPr>
          <w:sz w:val="24"/>
          <w:szCs w:val="24"/>
        </w:rPr>
      </w:pPr>
      <w:r w:rsidRPr="004E4E00">
        <w:rPr>
          <w:sz w:val="24"/>
          <w:szCs w:val="24"/>
        </w:rPr>
        <w:t>prawo do ograniczenia przetwarzania, na zasadach określonych w art. 18 RODO;</w:t>
      </w:r>
    </w:p>
    <w:p w14:paraId="6FCE2659" w14:textId="77777777" w:rsidR="009D75C4" w:rsidRPr="004E4E00" w:rsidRDefault="009D75C4" w:rsidP="009D75C4">
      <w:pPr>
        <w:numPr>
          <w:ilvl w:val="0"/>
          <w:numId w:val="40"/>
        </w:numPr>
        <w:ind w:left="993" w:hanging="284"/>
        <w:rPr>
          <w:sz w:val="24"/>
          <w:szCs w:val="24"/>
        </w:rPr>
      </w:pPr>
      <w:r w:rsidRPr="004E4E00">
        <w:rPr>
          <w:sz w:val="24"/>
          <w:szCs w:val="24"/>
        </w:rPr>
        <w:t>prawo do przenoszenia danych, na zasadach określonych w art. 20 RODO.</w:t>
      </w:r>
    </w:p>
    <w:p w14:paraId="52A20E21" w14:textId="77777777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Przysługuje Pani/Panu prawo wniesienia skargi do organu nadzorczego, którym jest Prezes Urzędu Ochrony Danych Osobowych.</w:t>
      </w:r>
    </w:p>
    <w:p w14:paraId="2E04F41C" w14:textId="77777777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oferty.</w:t>
      </w:r>
    </w:p>
    <w:p w14:paraId="0F15B423" w14:textId="1205B03D" w:rsidR="009D75C4" w:rsidRPr="004E4E00" w:rsidRDefault="009D75C4" w:rsidP="009D75C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4E4E00">
        <w:rPr>
          <w:sz w:val="24"/>
          <w:szCs w:val="24"/>
        </w:rPr>
        <w:t>Dane osobowe nie będą podlegały zautomatyzowanemu podejmowaniu decyzji,</w:t>
      </w:r>
      <w:r w:rsidR="002A1ABF" w:rsidRPr="004E4E00">
        <w:rPr>
          <w:sz w:val="24"/>
          <w:szCs w:val="24"/>
        </w:rPr>
        <w:t xml:space="preserve">                    </w:t>
      </w:r>
      <w:r w:rsidRPr="004E4E00">
        <w:rPr>
          <w:sz w:val="24"/>
          <w:szCs w:val="24"/>
        </w:rPr>
        <w:t xml:space="preserve"> w tym  profilowaniu.</w:t>
      </w:r>
    </w:p>
    <w:p w14:paraId="5CEDFF44" w14:textId="77777777" w:rsidR="004B261C" w:rsidRPr="004E4E00" w:rsidRDefault="004B261C" w:rsidP="004B261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3166BB68" w14:textId="77777777" w:rsidR="004B261C" w:rsidRPr="004E4E00" w:rsidRDefault="004B261C" w:rsidP="004B261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4D30473E" w14:textId="77777777" w:rsidR="004B261C" w:rsidRPr="004E4E00" w:rsidRDefault="004B261C" w:rsidP="004B261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77C53F7B" w14:textId="77777777" w:rsidR="00503013" w:rsidRPr="004E4E00" w:rsidRDefault="00503013" w:rsidP="004B261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0E168D72" w14:textId="44E96A81" w:rsidR="004B261C" w:rsidRPr="004E4E00" w:rsidRDefault="004B261C" w:rsidP="00503013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79099C69" w14:textId="77777777" w:rsidR="004E4E00" w:rsidRPr="004E4E00" w:rsidRDefault="004E4E00" w:rsidP="00503013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8EE70CB" w14:textId="481637D5" w:rsidR="004E4E00" w:rsidRPr="003D377F" w:rsidRDefault="003D377F" w:rsidP="00503013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3D377F">
        <w:rPr>
          <w:rFonts w:ascii="Times New Roman" w:hAnsi="Times New Roman"/>
          <w:color w:val="000000"/>
          <w:sz w:val="24"/>
          <w:szCs w:val="24"/>
        </w:rPr>
        <w:t xml:space="preserve">Komendant </w:t>
      </w:r>
    </w:p>
    <w:p w14:paraId="278942B1" w14:textId="03D3F1EA" w:rsidR="003D377F" w:rsidRPr="003D377F" w:rsidRDefault="003D377F" w:rsidP="00503013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3D377F">
        <w:rPr>
          <w:rFonts w:ascii="Times New Roman" w:hAnsi="Times New Roman"/>
          <w:color w:val="000000"/>
          <w:sz w:val="24"/>
          <w:szCs w:val="24"/>
        </w:rPr>
        <w:t>Straży Miejskiej w Białymstoku</w:t>
      </w:r>
    </w:p>
    <w:p w14:paraId="5A010993" w14:textId="0B3D9A2A" w:rsidR="003D377F" w:rsidRPr="003D377F" w:rsidRDefault="003D377F" w:rsidP="00503013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3D377F">
        <w:rPr>
          <w:rFonts w:ascii="Times New Roman" w:hAnsi="Times New Roman"/>
          <w:color w:val="000000"/>
          <w:sz w:val="24"/>
          <w:szCs w:val="24"/>
        </w:rPr>
        <w:t>Krzysztof Kolenda</w:t>
      </w:r>
    </w:p>
    <w:sectPr w:rsidR="003D377F" w:rsidRPr="003D377F" w:rsidSect="007B05C0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23E98" w14:textId="77777777" w:rsidR="00796CDF" w:rsidRDefault="00796CDF">
      <w:r>
        <w:separator/>
      </w:r>
    </w:p>
  </w:endnote>
  <w:endnote w:type="continuationSeparator" w:id="0">
    <w:p w14:paraId="43A8B548" w14:textId="77777777" w:rsidR="00796CDF" w:rsidRDefault="00796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2137338t0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BF2F4" w14:textId="77777777" w:rsidR="00832028" w:rsidRDefault="00DB4C5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F64280B" w14:textId="77777777" w:rsidR="00832028" w:rsidRDefault="008320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4551755"/>
      <w:docPartObj>
        <w:docPartGallery w:val="Page Numbers (Bottom of Page)"/>
        <w:docPartUnique/>
      </w:docPartObj>
    </w:sdtPr>
    <w:sdtContent>
      <w:p w14:paraId="6BA37E49" w14:textId="77777777" w:rsidR="00D9197F" w:rsidRDefault="00D9197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90D">
          <w:rPr>
            <w:noProof/>
          </w:rPr>
          <w:t>3</w:t>
        </w:r>
        <w:r>
          <w:fldChar w:fldCharType="end"/>
        </w:r>
      </w:p>
    </w:sdtContent>
  </w:sdt>
  <w:p w14:paraId="7A30AA0E" w14:textId="77777777" w:rsidR="00D9197F" w:rsidRDefault="00D91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F3593" w14:textId="77777777" w:rsidR="00796CDF" w:rsidRDefault="00796CDF">
      <w:r>
        <w:separator/>
      </w:r>
    </w:p>
  </w:footnote>
  <w:footnote w:type="continuationSeparator" w:id="0">
    <w:p w14:paraId="61B3086A" w14:textId="77777777" w:rsidR="00796CDF" w:rsidRDefault="00796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52A78" w14:textId="77777777" w:rsidR="00832028" w:rsidRDefault="00DB4C5B" w:rsidP="00C77A7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29B1018" w14:textId="77777777" w:rsidR="00832028" w:rsidRDefault="008320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35CBD" w14:textId="77777777" w:rsidR="00832028" w:rsidRDefault="00832028" w:rsidP="00C77A7E">
    <w:pPr>
      <w:pStyle w:val="Nagwek"/>
      <w:framePr w:wrap="around" w:vAnchor="text" w:hAnchor="margin" w:xAlign="center" w:y="1"/>
      <w:rPr>
        <w:rStyle w:val="Numerstrony"/>
      </w:rPr>
    </w:pPr>
  </w:p>
  <w:p w14:paraId="1EC9B4E6" w14:textId="77777777" w:rsidR="00832028" w:rsidRDefault="00832028" w:rsidP="00C77A7E">
    <w:pPr>
      <w:pStyle w:val="Nagwek"/>
      <w:framePr w:wrap="around" w:vAnchor="text" w:hAnchor="margin" w:xAlign="center" w:y="1"/>
      <w:rPr>
        <w:rStyle w:val="Numerstrony"/>
      </w:rPr>
    </w:pPr>
  </w:p>
  <w:p w14:paraId="3B2DA728" w14:textId="77777777" w:rsidR="00832028" w:rsidRDefault="008320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641A77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7E6D"/>
    <w:multiLevelType w:val="hybridMultilevel"/>
    <w:tmpl w:val="DF6E148C"/>
    <w:lvl w:ilvl="0" w:tplc="BC3CD338">
      <w:start w:val="1"/>
      <w:numFmt w:val="bullet"/>
      <w:lvlText w:val=""/>
      <w:lvlJc w:val="left"/>
      <w:pPr>
        <w:ind w:left="21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" w15:restartNumberingAfterBreak="0">
    <w:nsid w:val="08222684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E11FD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B5953"/>
    <w:multiLevelType w:val="hybridMultilevel"/>
    <w:tmpl w:val="1EF60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33EE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92F5C"/>
    <w:multiLevelType w:val="hybridMultilevel"/>
    <w:tmpl w:val="36443E8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4218A"/>
    <w:multiLevelType w:val="hybridMultilevel"/>
    <w:tmpl w:val="689CC576"/>
    <w:lvl w:ilvl="0" w:tplc="7F2C4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7E2D5B"/>
    <w:multiLevelType w:val="hybridMultilevel"/>
    <w:tmpl w:val="1D7453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6917FE"/>
    <w:multiLevelType w:val="hybridMultilevel"/>
    <w:tmpl w:val="C672AF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03328"/>
    <w:multiLevelType w:val="hybridMultilevel"/>
    <w:tmpl w:val="69F0A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06F8D"/>
    <w:multiLevelType w:val="hybridMultilevel"/>
    <w:tmpl w:val="08F0284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46DF9"/>
    <w:multiLevelType w:val="hybridMultilevel"/>
    <w:tmpl w:val="92F40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B5AB7"/>
    <w:multiLevelType w:val="hybridMultilevel"/>
    <w:tmpl w:val="0DEEC1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7706A"/>
    <w:multiLevelType w:val="hybridMultilevel"/>
    <w:tmpl w:val="92F405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B2B9C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B85C08"/>
    <w:multiLevelType w:val="hybridMultilevel"/>
    <w:tmpl w:val="4B74008C"/>
    <w:lvl w:ilvl="0" w:tplc="68C0122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03142E"/>
    <w:multiLevelType w:val="hybridMultilevel"/>
    <w:tmpl w:val="A08A4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ED351C"/>
    <w:multiLevelType w:val="hybridMultilevel"/>
    <w:tmpl w:val="8C5E729C"/>
    <w:lvl w:ilvl="0" w:tplc="2F228B6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C1F4B"/>
    <w:multiLevelType w:val="hybridMultilevel"/>
    <w:tmpl w:val="7110FFD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11EA5"/>
    <w:multiLevelType w:val="hybridMultilevel"/>
    <w:tmpl w:val="92C2AD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9B6F9A"/>
    <w:multiLevelType w:val="hybridMultilevel"/>
    <w:tmpl w:val="1D74535A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3E143A3"/>
    <w:multiLevelType w:val="hybridMultilevel"/>
    <w:tmpl w:val="2E248632"/>
    <w:lvl w:ilvl="0" w:tplc="BC3CD33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50B034E"/>
    <w:multiLevelType w:val="hybridMultilevel"/>
    <w:tmpl w:val="C7A0C19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B343BF2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55632D0"/>
    <w:multiLevelType w:val="hybridMultilevel"/>
    <w:tmpl w:val="370643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ACE7FC6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A93AF6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D7838"/>
    <w:multiLevelType w:val="singleLevel"/>
    <w:tmpl w:val="B7527A4E"/>
    <w:lvl w:ilvl="0">
      <w:start w:val="5"/>
      <w:numFmt w:val="upperRoman"/>
      <w:pStyle w:val="Nagwek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9" w15:restartNumberingAfterBreak="0">
    <w:nsid w:val="4E8212AD"/>
    <w:multiLevelType w:val="hybridMultilevel"/>
    <w:tmpl w:val="D5268FD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503F3A78"/>
    <w:multiLevelType w:val="hybridMultilevel"/>
    <w:tmpl w:val="AB64CE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AD764B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163DCA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24C21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17960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1F688B"/>
    <w:multiLevelType w:val="hybridMultilevel"/>
    <w:tmpl w:val="D58AA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38417D"/>
    <w:multiLevelType w:val="hybridMultilevel"/>
    <w:tmpl w:val="D2D86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F10BA5"/>
    <w:multiLevelType w:val="hybridMultilevel"/>
    <w:tmpl w:val="F3BAEBB8"/>
    <w:lvl w:ilvl="0" w:tplc="883272D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613040"/>
    <w:multiLevelType w:val="hybridMultilevel"/>
    <w:tmpl w:val="7CF4FC96"/>
    <w:lvl w:ilvl="0" w:tplc="8F30A3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8474BE"/>
    <w:multiLevelType w:val="hybridMultilevel"/>
    <w:tmpl w:val="6DBC509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" w15:restartNumberingAfterBreak="0">
    <w:nsid w:val="7EFC5465"/>
    <w:multiLevelType w:val="hybridMultilevel"/>
    <w:tmpl w:val="AB64C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412F81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955094"/>
    <w:multiLevelType w:val="hybridMultilevel"/>
    <w:tmpl w:val="100287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7073157">
    <w:abstractNumId w:val="28"/>
  </w:num>
  <w:num w:numId="2" w16cid:durableId="300885738">
    <w:abstractNumId w:val="27"/>
  </w:num>
  <w:num w:numId="3" w16cid:durableId="970868807">
    <w:abstractNumId w:val="18"/>
  </w:num>
  <w:num w:numId="4" w16cid:durableId="219482522">
    <w:abstractNumId w:val="36"/>
  </w:num>
  <w:num w:numId="5" w16cid:durableId="655720354">
    <w:abstractNumId w:val="29"/>
  </w:num>
  <w:num w:numId="6" w16cid:durableId="1132214267">
    <w:abstractNumId w:val="39"/>
  </w:num>
  <w:num w:numId="7" w16cid:durableId="2004697900">
    <w:abstractNumId w:val="3"/>
  </w:num>
  <w:num w:numId="8" w16cid:durableId="436953224">
    <w:abstractNumId w:val="4"/>
  </w:num>
  <w:num w:numId="9" w16cid:durableId="890992959">
    <w:abstractNumId w:val="25"/>
  </w:num>
  <w:num w:numId="10" w16cid:durableId="863594409">
    <w:abstractNumId w:val="23"/>
  </w:num>
  <w:num w:numId="11" w16cid:durableId="2126732895">
    <w:abstractNumId w:val="2"/>
  </w:num>
  <w:num w:numId="12" w16cid:durableId="756252226">
    <w:abstractNumId w:val="35"/>
  </w:num>
  <w:num w:numId="13" w16cid:durableId="122191754">
    <w:abstractNumId w:val="21"/>
  </w:num>
  <w:num w:numId="14" w16cid:durableId="887686175">
    <w:abstractNumId w:val="24"/>
  </w:num>
  <w:num w:numId="15" w16cid:durableId="1143233992">
    <w:abstractNumId w:val="34"/>
  </w:num>
  <w:num w:numId="16" w16cid:durableId="230848106">
    <w:abstractNumId w:val="17"/>
  </w:num>
  <w:num w:numId="17" w16cid:durableId="90518563">
    <w:abstractNumId w:val="7"/>
  </w:num>
  <w:num w:numId="18" w16cid:durableId="418792973">
    <w:abstractNumId w:val="20"/>
  </w:num>
  <w:num w:numId="19" w16cid:durableId="2141535764">
    <w:abstractNumId w:val="5"/>
  </w:num>
  <w:num w:numId="20" w16cid:durableId="512187196">
    <w:abstractNumId w:val="42"/>
  </w:num>
  <w:num w:numId="21" w16cid:durableId="600991782">
    <w:abstractNumId w:val="14"/>
  </w:num>
  <w:num w:numId="22" w16cid:durableId="1206020509">
    <w:abstractNumId w:val="26"/>
  </w:num>
  <w:num w:numId="23" w16cid:durableId="515117454">
    <w:abstractNumId w:val="32"/>
  </w:num>
  <w:num w:numId="24" w16cid:durableId="1826167363">
    <w:abstractNumId w:val="13"/>
  </w:num>
  <w:num w:numId="25" w16cid:durableId="1925336842">
    <w:abstractNumId w:val="40"/>
  </w:num>
  <w:num w:numId="26" w16cid:durableId="1740244605">
    <w:abstractNumId w:val="8"/>
  </w:num>
  <w:num w:numId="27" w16cid:durableId="699621833">
    <w:abstractNumId w:val="33"/>
  </w:num>
  <w:num w:numId="28" w16cid:durableId="222562874">
    <w:abstractNumId w:val="6"/>
  </w:num>
  <w:num w:numId="29" w16cid:durableId="1894467061">
    <w:abstractNumId w:val="31"/>
  </w:num>
  <w:num w:numId="30" w16cid:durableId="1153914151">
    <w:abstractNumId w:val="11"/>
  </w:num>
  <w:num w:numId="31" w16cid:durableId="678315274">
    <w:abstractNumId w:val="41"/>
  </w:num>
  <w:num w:numId="32" w16cid:durableId="975064921">
    <w:abstractNumId w:val="12"/>
  </w:num>
  <w:num w:numId="33" w16cid:durableId="624041775">
    <w:abstractNumId w:val="9"/>
  </w:num>
  <w:num w:numId="34" w16cid:durableId="1134831264">
    <w:abstractNumId w:val="16"/>
  </w:num>
  <w:num w:numId="35" w16cid:durableId="1472210544">
    <w:abstractNumId w:val="15"/>
  </w:num>
  <w:num w:numId="36" w16cid:durableId="1611935399">
    <w:abstractNumId w:val="30"/>
  </w:num>
  <w:num w:numId="37" w16cid:durableId="613950525">
    <w:abstractNumId w:val="22"/>
  </w:num>
  <w:num w:numId="38" w16cid:durableId="97801794">
    <w:abstractNumId w:val="1"/>
  </w:num>
  <w:num w:numId="39" w16cid:durableId="690036464">
    <w:abstractNumId w:val="38"/>
  </w:num>
  <w:num w:numId="40" w16cid:durableId="924995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29198978">
    <w:abstractNumId w:val="10"/>
  </w:num>
  <w:num w:numId="42" w16cid:durableId="506405582">
    <w:abstractNumId w:val="19"/>
  </w:num>
  <w:num w:numId="43" w16cid:durableId="1187450761">
    <w:abstractNumId w:val="0"/>
  </w:num>
  <w:num w:numId="44" w16cid:durableId="1166163601">
    <w:abstractNumId w:val="3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28B"/>
    <w:rsid w:val="000323AD"/>
    <w:rsid w:val="00033A18"/>
    <w:rsid w:val="00054528"/>
    <w:rsid w:val="00072A4D"/>
    <w:rsid w:val="00074E43"/>
    <w:rsid w:val="0009231A"/>
    <w:rsid w:val="00093273"/>
    <w:rsid w:val="000A0D4C"/>
    <w:rsid w:val="000A671F"/>
    <w:rsid w:val="000B6BF9"/>
    <w:rsid w:val="000C04D3"/>
    <w:rsid w:val="000C6EDE"/>
    <w:rsid w:val="000D18AD"/>
    <w:rsid w:val="000D4395"/>
    <w:rsid w:val="000E0E54"/>
    <w:rsid w:val="000E1450"/>
    <w:rsid w:val="000E5ED0"/>
    <w:rsid w:val="000F72E4"/>
    <w:rsid w:val="00113EB3"/>
    <w:rsid w:val="00115ECA"/>
    <w:rsid w:val="0011786D"/>
    <w:rsid w:val="001319A1"/>
    <w:rsid w:val="00132608"/>
    <w:rsid w:val="00137ED9"/>
    <w:rsid w:val="00164A8A"/>
    <w:rsid w:val="0017790D"/>
    <w:rsid w:val="00183C01"/>
    <w:rsid w:val="0019288B"/>
    <w:rsid w:val="00197B6A"/>
    <w:rsid w:val="001A2E47"/>
    <w:rsid w:val="001B0190"/>
    <w:rsid w:val="001B183C"/>
    <w:rsid w:val="001C5287"/>
    <w:rsid w:val="001D4596"/>
    <w:rsid w:val="001D6E2C"/>
    <w:rsid w:val="001F4F15"/>
    <w:rsid w:val="001F605C"/>
    <w:rsid w:val="00206A8F"/>
    <w:rsid w:val="002100DB"/>
    <w:rsid w:val="0021101C"/>
    <w:rsid w:val="002173C3"/>
    <w:rsid w:val="002173F6"/>
    <w:rsid w:val="0022184F"/>
    <w:rsid w:val="00231CAA"/>
    <w:rsid w:val="00235568"/>
    <w:rsid w:val="00237755"/>
    <w:rsid w:val="00237F3B"/>
    <w:rsid w:val="00243203"/>
    <w:rsid w:val="0025667A"/>
    <w:rsid w:val="00266C66"/>
    <w:rsid w:val="00266D10"/>
    <w:rsid w:val="002733BA"/>
    <w:rsid w:val="00274709"/>
    <w:rsid w:val="00294B65"/>
    <w:rsid w:val="002A1ABF"/>
    <w:rsid w:val="002A4379"/>
    <w:rsid w:val="002B025E"/>
    <w:rsid w:val="002B0500"/>
    <w:rsid w:val="002B3165"/>
    <w:rsid w:val="002C3CDD"/>
    <w:rsid w:val="002F0787"/>
    <w:rsid w:val="002F407C"/>
    <w:rsid w:val="002F64F9"/>
    <w:rsid w:val="003247BE"/>
    <w:rsid w:val="00326813"/>
    <w:rsid w:val="003336DC"/>
    <w:rsid w:val="00370AFF"/>
    <w:rsid w:val="00372E5A"/>
    <w:rsid w:val="0037300C"/>
    <w:rsid w:val="00381DE9"/>
    <w:rsid w:val="00382658"/>
    <w:rsid w:val="00393010"/>
    <w:rsid w:val="003C2510"/>
    <w:rsid w:val="003D377F"/>
    <w:rsid w:val="003F5312"/>
    <w:rsid w:val="004015A2"/>
    <w:rsid w:val="00405B10"/>
    <w:rsid w:val="00407A6C"/>
    <w:rsid w:val="00420553"/>
    <w:rsid w:val="00424A15"/>
    <w:rsid w:val="00445164"/>
    <w:rsid w:val="004526CE"/>
    <w:rsid w:val="00453AFF"/>
    <w:rsid w:val="00483377"/>
    <w:rsid w:val="004A3334"/>
    <w:rsid w:val="004B261C"/>
    <w:rsid w:val="004C4C9A"/>
    <w:rsid w:val="004D51D9"/>
    <w:rsid w:val="004E4E00"/>
    <w:rsid w:val="004F16D2"/>
    <w:rsid w:val="004F5792"/>
    <w:rsid w:val="004F7C4F"/>
    <w:rsid w:val="00503013"/>
    <w:rsid w:val="00507C48"/>
    <w:rsid w:val="00525889"/>
    <w:rsid w:val="005268CD"/>
    <w:rsid w:val="00535978"/>
    <w:rsid w:val="005508FB"/>
    <w:rsid w:val="00551582"/>
    <w:rsid w:val="00553876"/>
    <w:rsid w:val="0056221F"/>
    <w:rsid w:val="00562B70"/>
    <w:rsid w:val="00563212"/>
    <w:rsid w:val="00567BCB"/>
    <w:rsid w:val="0057614C"/>
    <w:rsid w:val="00577348"/>
    <w:rsid w:val="005822AC"/>
    <w:rsid w:val="00583FA8"/>
    <w:rsid w:val="0058546A"/>
    <w:rsid w:val="005910B2"/>
    <w:rsid w:val="005955F8"/>
    <w:rsid w:val="005A2D30"/>
    <w:rsid w:val="005B00BE"/>
    <w:rsid w:val="005D2F86"/>
    <w:rsid w:val="005D60F8"/>
    <w:rsid w:val="005D69A5"/>
    <w:rsid w:val="005F1428"/>
    <w:rsid w:val="00604770"/>
    <w:rsid w:val="006105E6"/>
    <w:rsid w:val="00616CEF"/>
    <w:rsid w:val="006209C2"/>
    <w:rsid w:val="00635DF9"/>
    <w:rsid w:val="00651CC5"/>
    <w:rsid w:val="006561A9"/>
    <w:rsid w:val="00657329"/>
    <w:rsid w:val="00664BB1"/>
    <w:rsid w:val="0068210E"/>
    <w:rsid w:val="006960F7"/>
    <w:rsid w:val="00696C93"/>
    <w:rsid w:val="006A50EB"/>
    <w:rsid w:val="006A550D"/>
    <w:rsid w:val="006B0032"/>
    <w:rsid w:val="006B2FCA"/>
    <w:rsid w:val="006C15C8"/>
    <w:rsid w:val="006D2648"/>
    <w:rsid w:val="006D6442"/>
    <w:rsid w:val="006D6A15"/>
    <w:rsid w:val="006E391C"/>
    <w:rsid w:val="006F2837"/>
    <w:rsid w:val="006F5039"/>
    <w:rsid w:val="006F6753"/>
    <w:rsid w:val="007009E5"/>
    <w:rsid w:val="00712914"/>
    <w:rsid w:val="00714B42"/>
    <w:rsid w:val="00725888"/>
    <w:rsid w:val="00747834"/>
    <w:rsid w:val="00747E1A"/>
    <w:rsid w:val="00750A07"/>
    <w:rsid w:val="007510A2"/>
    <w:rsid w:val="0075502A"/>
    <w:rsid w:val="007637CE"/>
    <w:rsid w:val="00770D85"/>
    <w:rsid w:val="007747F7"/>
    <w:rsid w:val="007807A1"/>
    <w:rsid w:val="0078308D"/>
    <w:rsid w:val="0079263E"/>
    <w:rsid w:val="00796CCB"/>
    <w:rsid w:val="00796CDF"/>
    <w:rsid w:val="007A318E"/>
    <w:rsid w:val="007B05C0"/>
    <w:rsid w:val="007C13AA"/>
    <w:rsid w:val="007D0F32"/>
    <w:rsid w:val="007D5007"/>
    <w:rsid w:val="007F102D"/>
    <w:rsid w:val="007F7A6A"/>
    <w:rsid w:val="00800952"/>
    <w:rsid w:val="00811B9C"/>
    <w:rsid w:val="00813DCE"/>
    <w:rsid w:val="00815556"/>
    <w:rsid w:val="00827DAB"/>
    <w:rsid w:val="008315F2"/>
    <w:rsid w:val="00832028"/>
    <w:rsid w:val="00840FC3"/>
    <w:rsid w:val="00844691"/>
    <w:rsid w:val="00847EBD"/>
    <w:rsid w:val="008624AB"/>
    <w:rsid w:val="00863842"/>
    <w:rsid w:val="008748DF"/>
    <w:rsid w:val="00880829"/>
    <w:rsid w:val="008A3CEA"/>
    <w:rsid w:val="008B021D"/>
    <w:rsid w:val="008B4DB0"/>
    <w:rsid w:val="008C0296"/>
    <w:rsid w:val="008C6928"/>
    <w:rsid w:val="008D3CED"/>
    <w:rsid w:val="0090565C"/>
    <w:rsid w:val="00905A12"/>
    <w:rsid w:val="00922C9B"/>
    <w:rsid w:val="009424CC"/>
    <w:rsid w:val="00951D7A"/>
    <w:rsid w:val="009574F2"/>
    <w:rsid w:val="0098523B"/>
    <w:rsid w:val="009877A6"/>
    <w:rsid w:val="00991802"/>
    <w:rsid w:val="00996771"/>
    <w:rsid w:val="00996DDC"/>
    <w:rsid w:val="00996F65"/>
    <w:rsid w:val="009B2491"/>
    <w:rsid w:val="009D62F4"/>
    <w:rsid w:val="009D75C4"/>
    <w:rsid w:val="009F0323"/>
    <w:rsid w:val="00A0046F"/>
    <w:rsid w:val="00A12365"/>
    <w:rsid w:val="00A1465E"/>
    <w:rsid w:val="00A250DF"/>
    <w:rsid w:val="00A25FDC"/>
    <w:rsid w:val="00A34033"/>
    <w:rsid w:val="00A3457F"/>
    <w:rsid w:val="00A41652"/>
    <w:rsid w:val="00A46375"/>
    <w:rsid w:val="00A477E3"/>
    <w:rsid w:val="00A51165"/>
    <w:rsid w:val="00A56771"/>
    <w:rsid w:val="00A72EF3"/>
    <w:rsid w:val="00A74533"/>
    <w:rsid w:val="00A76EF7"/>
    <w:rsid w:val="00AA20DA"/>
    <w:rsid w:val="00AA5BF7"/>
    <w:rsid w:val="00AC75BC"/>
    <w:rsid w:val="00AF0768"/>
    <w:rsid w:val="00AF328B"/>
    <w:rsid w:val="00B00FCB"/>
    <w:rsid w:val="00B03BA6"/>
    <w:rsid w:val="00B04DA9"/>
    <w:rsid w:val="00B066E2"/>
    <w:rsid w:val="00B06B04"/>
    <w:rsid w:val="00B23466"/>
    <w:rsid w:val="00B26CD7"/>
    <w:rsid w:val="00B53FA1"/>
    <w:rsid w:val="00B65DE4"/>
    <w:rsid w:val="00B721A3"/>
    <w:rsid w:val="00B7325D"/>
    <w:rsid w:val="00B87F90"/>
    <w:rsid w:val="00BA7F22"/>
    <w:rsid w:val="00BC47EB"/>
    <w:rsid w:val="00BE54E0"/>
    <w:rsid w:val="00C0299F"/>
    <w:rsid w:val="00C23581"/>
    <w:rsid w:val="00C442A4"/>
    <w:rsid w:val="00C455B6"/>
    <w:rsid w:val="00C4729B"/>
    <w:rsid w:val="00C503AB"/>
    <w:rsid w:val="00C5691F"/>
    <w:rsid w:val="00C570E7"/>
    <w:rsid w:val="00C57119"/>
    <w:rsid w:val="00C67487"/>
    <w:rsid w:val="00C84989"/>
    <w:rsid w:val="00C943BB"/>
    <w:rsid w:val="00C9604A"/>
    <w:rsid w:val="00C96DCA"/>
    <w:rsid w:val="00CB39A3"/>
    <w:rsid w:val="00CD1714"/>
    <w:rsid w:val="00CD504A"/>
    <w:rsid w:val="00CD59FE"/>
    <w:rsid w:val="00CE3DC2"/>
    <w:rsid w:val="00CE5F4B"/>
    <w:rsid w:val="00CF3517"/>
    <w:rsid w:val="00CF667D"/>
    <w:rsid w:val="00D31728"/>
    <w:rsid w:val="00D32D66"/>
    <w:rsid w:val="00D37AE2"/>
    <w:rsid w:val="00D44707"/>
    <w:rsid w:val="00D46A7C"/>
    <w:rsid w:val="00D60E58"/>
    <w:rsid w:val="00D736E2"/>
    <w:rsid w:val="00D77628"/>
    <w:rsid w:val="00D77BD3"/>
    <w:rsid w:val="00D84764"/>
    <w:rsid w:val="00D9197F"/>
    <w:rsid w:val="00D93150"/>
    <w:rsid w:val="00DA4B38"/>
    <w:rsid w:val="00DB4C5B"/>
    <w:rsid w:val="00DC761A"/>
    <w:rsid w:val="00DC7ED9"/>
    <w:rsid w:val="00DD52F8"/>
    <w:rsid w:val="00DE0D99"/>
    <w:rsid w:val="00DF2724"/>
    <w:rsid w:val="00E044EE"/>
    <w:rsid w:val="00E06082"/>
    <w:rsid w:val="00E1089C"/>
    <w:rsid w:val="00E2116B"/>
    <w:rsid w:val="00E45FF4"/>
    <w:rsid w:val="00E63F68"/>
    <w:rsid w:val="00E7080B"/>
    <w:rsid w:val="00E72262"/>
    <w:rsid w:val="00E83243"/>
    <w:rsid w:val="00E928A4"/>
    <w:rsid w:val="00E93E58"/>
    <w:rsid w:val="00EA2A1F"/>
    <w:rsid w:val="00EB2442"/>
    <w:rsid w:val="00EB45E0"/>
    <w:rsid w:val="00EB7501"/>
    <w:rsid w:val="00ED4B85"/>
    <w:rsid w:val="00F00386"/>
    <w:rsid w:val="00F022A8"/>
    <w:rsid w:val="00F06394"/>
    <w:rsid w:val="00F1472F"/>
    <w:rsid w:val="00F32DFE"/>
    <w:rsid w:val="00F34975"/>
    <w:rsid w:val="00F365DA"/>
    <w:rsid w:val="00F46B3C"/>
    <w:rsid w:val="00F47B11"/>
    <w:rsid w:val="00F615AD"/>
    <w:rsid w:val="00F63384"/>
    <w:rsid w:val="00F713A0"/>
    <w:rsid w:val="00F737AE"/>
    <w:rsid w:val="00F770AA"/>
    <w:rsid w:val="00F95521"/>
    <w:rsid w:val="00FC653A"/>
    <w:rsid w:val="00FD74E0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C7AC"/>
  <w15:docId w15:val="{CB4DC7B5-9E0A-4E58-AAF1-661043BF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B4C5B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DB4C5B"/>
    <w:pPr>
      <w:keepNext/>
      <w:widowControl w:val="0"/>
      <w:spacing w:before="240" w:after="60"/>
      <w:outlineLvl w:val="1"/>
    </w:pPr>
    <w:rPr>
      <w:rFonts w:ascii="Arial" w:hAnsi="Arial"/>
      <w:b/>
      <w:i/>
      <w:noProof/>
      <w:sz w:val="24"/>
    </w:rPr>
  </w:style>
  <w:style w:type="paragraph" w:styleId="Nagwek3">
    <w:name w:val="heading 3"/>
    <w:basedOn w:val="Normalny"/>
    <w:next w:val="Normalny"/>
    <w:link w:val="Nagwek3Znak"/>
    <w:qFormat/>
    <w:rsid w:val="00DB4C5B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link w:val="Nagwek4Znak"/>
    <w:qFormat/>
    <w:rsid w:val="00DB4C5B"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DB4C5B"/>
    <w:pPr>
      <w:keepNext/>
      <w:ind w:left="2832" w:firstLine="708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link w:val="Nagwek6Znak"/>
    <w:qFormat/>
    <w:rsid w:val="00DB4C5B"/>
    <w:pPr>
      <w:keepNext/>
      <w:outlineLvl w:val="5"/>
    </w:pPr>
    <w:rPr>
      <w:b/>
      <w:color w:val="FF0000"/>
      <w:sz w:val="24"/>
    </w:rPr>
  </w:style>
  <w:style w:type="paragraph" w:styleId="Nagwek7">
    <w:name w:val="heading 7"/>
    <w:basedOn w:val="Normalny"/>
    <w:next w:val="Normalny"/>
    <w:link w:val="Nagwek7Znak"/>
    <w:qFormat/>
    <w:rsid w:val="00DB4C5B"/>
    <w:pPr>
      <w:keepNext/>
      <w:numPr>
        <w:numId w:val="1"/>
      </w:numPr>
      <w:outlineLvl w:val="6"/>
    </w:pPr>
    <w:rPr>
      <w:color w:val="FF0000"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4C5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B4C5B"/>
    <w:rPr>
      <w:rFonts w:ascii="Arial" w:eastAsia="Times New Roman" w:hAnsi="Arial" w:cs="Times New Roman"/>
      <w:b/>
      <w:i/>
      <w:noProof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DB4C5B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B4C5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B4C5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DB4C5B"/>
    <w:rPr>
      <w:rFonts w:ascii="Times New Roman" w:eastAsia="Times New Roman" w:hAnsi="Times New Roman" w:cs="Times New Roman"/>
      <w:b/>
      <w:color w:val="FF000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DB4C5B"/>
    <w:rPr>
      <w:rFonts w:ascii="Times New Roman" w:eastAsia="Times New Roman" w:hAnsi="Times New Roman" w:cs="Times New Roman"/>
      <w:color w:val="FF0000"/>
      <w:sz w:val="24"/>
      <w:szCs w:val="20"/>
      <w:u w:val="single"/>
      <w:lang w:eastAsia="pl-PL"/>
    </w:rPr>
  </w:style>
  <w:style w:type="paragraph" w:customStyle="1" w:styleId="Art">
    <w:name w:val="Art."/>
    <w:basedOn w:val="Normalny"/>
    <w:rsid w:val="00DB4C5B"/>
    <w:pPr>
      <w:widowControl w:val="0"/>
      <w:jc w:val="center"/>
    </w:pPr>
    <w:rPr>
      <w:b/>
      <w:noProof/>
      <w:sz w:val="24"/>
    </w:rPr>
  </w:style>
  <w:style w:type="paragraph" w:styleId="Tekstpodstawowy2">
    <w:name w:val="Body Text 2"/>
    <w:basedOn w:val="Normalny"/>
    <w:link w:val="Tekstpodstawowy2Znak"/>
    <w:rsid w:val="00DB4C5B"/>
    <w:pPr>
      <w:jc w:val="both"/>
    </w:pPr>
    <w:rPr>
      <w:noProof/>
      <w:sz w:val="26"/>
    </w:rPr>
  </w:style>
  <w:style w:type="character" w:customStyle="1" w:styleId="Tekstpodstawowy2Znak">
    <w:name w:val="Tekst podstawowy 2 Znak"/>
    <w:basedOn w:val="Domylnaczcionkaakapitu"/>
    <w:link w:val="Tekstpodstawowy2"/>
    <w:rsid w:val="00DB4C5B"/>
    <w:rPr>
      <w:rFonts w:ascii="Times New Roman" w:eastAsia="Times New Roman" w:hAnsi="Times New Roman" w:cs="Times New Roman"/>
      <w:noProof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B4C5B"/>
    <w:pPr>
      <w:widowControl w:val="0"/>
      <w:jc w:val="both"/>
    </w:pPr>
    <w:rPr>
      <w:noProof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B4C5B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B4C5B"/>
    <w:pPr>
      <w:widowControl w:val="0"/>
      <w:ind w:left="284" w:hanging="284"/>
      <w:jc w:val="both"/>
    </w:pPr>
    <w:rPr>
      <w:noProof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B4C5B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DB4C5B"/>
    <w:pPr>
      <w:ind w:left="426" w:hanging="426"/>
      <w:jc w:val="both"/>
    </w:pPr>
    <w:rPr>
      <w:noProof/>
      <w:sz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B4C5B"/>
    <w:rPr>
      <w:rFonts w:ascii="Times New Roman" w:eastAsia="Times New Roman" w:hAnsi="Times New Roman" w:cs="Times New Roman"/>
      <w:noProof/>
      <w:sz w:val="26"/>
      <w:szCs w:val="20"/>
      <w:lang w:eastAsia="pl-PL"/>
    </w:rPr>
  </w:style>
  <w:style w:type="paragraph" w:customStyle="1" w:styleId="Tekstpodstawowy21">
    <w:name w:val="Tekst podstawowy 21"/>
    <w:basedOn w:val="Normalny"/>
    <w:rsid w:val="00DB4C5B"/>
    <w:pPr>
      <w:widowControl w:val="0"/>
    </w:pPr>
    <w:rPr>
      <w:noProof/>
      <w:sz w:val="24"/>
    </w:rPr>
  </w:style>
  <w:style w:type="character" w:styleId="Numerstrony">
    <w:name w:val="page number"/>
    <w:basedOn w:val="Domylnaczcionkaakapitu"/>
    <w:rsid w:val="00DB4C5B"/>
  </w:style>
  <w:style w:type="paragraph" w:styleId="Stopka">
    <w:name w:val="footer"/>
    <w:basedOn w:val="Normalny"/>
    <w:link w:val="StopkaZnak"/>
    <w:uiPriority w:val="99"/>
    <w:rsid w:val="00DB4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4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B4C5B"/>
    <w:rPr>
      <w:color w:val="000080"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DB4C5B"/>
    <w:rPr>
      <w:rFonts w:ascii="Times New Roman" w:eastAsia="Times New Roman" w:hAnsi="Times New Roman" w:cs="Times New Roman"/>
      <w:color w:val="000080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B4C5B"/>
    <w:pPr>
      <w:ind w:left="284" w:hanging="284"/>
    </w:pPr>
    <w:rPr>
      <w:color w:val="000080"/>
      <w:sz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B4C5B"/>
    <w:rPr>
      <w:rFonts w:ascii="Times New Roman" w:eastAsia="Times New Roman" w:hAnsi="Times New Roman" w:cs="Times New Roman"/>
      <w:color w:val="000080"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DB4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B4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DB4C5B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Tekstpodstawowy210">
    <w:name w:val="Tekst podstawowy 21"/>
    <w:basedOn w:val="Normalny"/>
    <w:rsid w:val="00DB4C5B"/>
    <w:pPr>
      <w:widowControl w:val="0"/>
    </w:pPr>
    <w:rPr>
      <w:noProof/>
      <w:sz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B4C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DB4C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B4C5B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DB4C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B4C5B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Tekstpodstawowy"/>
    <w:rsid w:val="00DB4C5B"/>
    <w:pPr>
      <w:widowControl/>
      <w:tabs>
        <w:tab w:val="left" w:pos="720"/>
      </w:tabs>
      <w:spacing w:after="80"/>
      <w:ind w:left="720" w:hanging="360"/>
      <w:jc w:val="left"/>
    </w:pPr>
    <w:rPr>
      <w:noProof w:val="0"/>
      <w:sz w:val="20"/>
    </w:rPr>
  </w:style>
  <w:style w:type="paragraph" w:customStyle="1" w:styleId="Default">
    <w:name w:val="Default"/>
    <w:rsid w:val="00A511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7F102D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6CE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5B0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odziez-specjalna-i-dodatki-105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mbip.um.bialystok.pl/naruszeni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anek@sm.bialystok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8F019-654B-4FEB-A385-E35FE8C75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6</Pages>
  <Words>2119</Words>
  <Characters>12719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Białymstoku</Company>
  <LinksUpToDate>false</LinksUpToDate>
  <CharactersWithSpaces>14809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Sylwia Panek-Popławska</cp:lastModifiedBy>
  <cp:revision>10</cp:revision>
  <cp:lastPrinted>2024-01-22T13:29:00Z</cp:lastPrinted>
  <dcterms:created xsi:type="dcterms:W3CDTF">2016-11-16T12:51:00Z</dcterms:created>
  <dcterms:modified xsi:type="dcterms:W3CDTF">2024-11-04T08:23:00Z</dcterms:modified>
</cp:coreProperties>
</file>